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0" w:type="dxa"/>
        <w:tblInd w:w="-185" w:type="dxa"/>
        <w:tblLook w:val="04A0" w:firstRow="1" w:lastRow="0" w:firstColumn="1" w:lastColumn="0" w:noHBand="0" w:noVBand="1"/>
      </w:tblPr>
      <w:tblGrid>
        <w:gridCol w:w="934"/>
        <w:gridCol w:w="11216"/>
        <w:gridCol w:w="1258"/>
        <w:gridCol w:w="1292"/>
      </w:tblGrid>
      <w:tr w:rsidR="00371C44" w:rsidRPr="00371C44" w14:paraId="6EBF6E2D" w14:textId="77777777" w:rsidTr="00371C44">
        <w:trPr>
          <w:trHeight w:val="330"/>
        </w:trPr>
        <w:tc>
          <w:tcPr>
            <w:tcW w:w="934" w:type="dxa"/>
            <w:tcBorders>
              <w:top w:val="single" w:sz="4" w:space="0" w:color="auto"/>
              <w:left w:val="single" w:sz="4" w:space="0" w:color="auto"/>
              <w:bottom w:val="single" w:sz="4" w:space="0" w:color="auto"/>
              <w:right w:val="single" w:sz="4" w:space="0" w:color="auto"/>
            </w:tcBorders>
            <w:vAlign w:val="center"/>
            <w:hideMark/>
          </w:tcPr>
          <w:p w14:paraId="7232C836" w14:textId="77777777" w:rsidR="00371C44" w:rsidRPr="00371C44" w:rsidRDefault="00371C44" w:rsidP="009B3D89">
            <w:pPr>
              <w:spacing w:after="0" w:line="240" w:lineRule="auto"/>
              <w:rPr>
                <w:rFonts w:ascii="GHEA Grapalat" w:eastAsia="Times New Roman" w:hAnsi="GHEA Grapalat" w:cs="Calibri"/>
                <w:b/>
                <w:color w:val="000000"/>
                <w:sz w:val="20"/>
                <w:szCs w:val="20"/>
                <w:lang w:val="ru-RU"/>
              </w:rPr>
            </w:pPr>
            <w:r w:rsidRPr="00371C44">
              <w:rPr>
                <w:rFonts w:ascii="Calibri" w:eastAsia="Times New Roman" w:hAnsi="Calibri" w:cs="Calibri"/>
                <w:b/>
                <w:color w:val="000000"/>
                <w:sz w:val="20"/>
                <w:szCs w:val="20"/>
              </w:rPr>
              <w:t> </w:t>
            </w:r>
          </w:p>
        </w:tc>
        <w:tc>
          <w:tcPr>
            <w:tcW w:w="11216" w:type="dxa"/>
            <w:tcBorders>
              <w:top w:val="single" w:sz="4" w:space="0" w:color="auto"/>
              <w:left w:val="nil"/>
              <w:bottom w:val="single" w:sz="4" w:space="0" w:color="auto"/>
              <w:right w:val="single" w:sz="4" w:space="0" w:color="auto"/>
            </w:tcBorders>
            <w:vAlign w:val="center"/>
            <w:hideMark/>
          </w:tcPr>
          <w:p w14:paraId="2137A5BF"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ТЕХНИЧЕСКОЕ ЗАДАНИЕ-3</w:t>
            </w:r>
          </w:p>
        </w:tc>
        <w:tc>
          <w:tcPr>
            <w:tcW w:w="1258" w:type="dxa"/>
            <w:tcBorders>
              <w:top w:val="single" w:sz="4" w:space="0" w:color="auto"/>
              <w:left w:val="nil"/>
              <w:bottom w:val="single" w:sz="4" w:space="0" w:color="auto"/>
              <w:right w:val="single" w:sz="4" w:space="0" w:color="auto"/>
            </w:tcBorders>
            <w:vAlign w:val="center"/>
            <w:hideMark/>
          </w:tcPr>
          <w:p w14:paraId="6EDE5A0A" w14:textId="77777777" w:rsidR="00371C44" w:rsidRPr="00371C44" w:rsidRDefault="00371C44" w:rsidP="009B3D89">
            <w:pPr>
              <w:spacing w:after="0" w:line="240" w:lineRule="auto"/>
              <w:rPr>
                <w:rFonts w:ascii="GHEA Grapalat" w:eastAsia="Times New Roman" w:hAnsi="GHEA Grapalat" w:cs="Calibri"/>
                <w:b/>
                <w:color w:val="000000"/>
                <w:sz w:val="20"/>
                <w:szCs w:val="20"/>
              </w:rPr>
            </w:pPr>
            <w:r w:rsidRPr="00371C44">
              <w:rPr>
                <w:rFonts w:ascii="Calibri" w:eastAsia="Times New Roman" w:hAnsi="Calibri" w:cs="Calibri"/>
                <w:b/>
                <w:color w:val="000000"/>
                <w:sz w:val="20"/>
                <w:szCs w:val="20"/>
              </w:rPr>
              <w:t> </w:t>
            </w:r>
          </w:p>
        </w:tc>
        <w:tc>
          <w:tcPr>
            <w:tcW w:w="1292" w:type="dxa"/>
            <w:tcBorders>
              <w:top w:val="single" w:sz="4" w:space="0" w:color="auto"/>
              <w:left w:val="nil"/>
              <w:bottom w:val="single" w:sz="4" w:space="0" w:color="auto"/>
              <w:right w:val="single" w:sz="4" w:space="0" w:color="auto"/>
            </w:tcBorders>
            <w:vAlign w:val="center"/>
            <w:hideMark/>
          </w:tcPr>
          <w:p w14:paraId="633120AD" w14:textId="77777777" w:rsidR="00371C44" w:rsidRPr="00371C44" w:rsidRDefault="00371C44" w:rsidP="009B3D89">
            <w:pPr>
              <w:spacing w:after="0" w:line="240" w:lineRule="auto"/>
              <w:rPr>
                <w:rFonts w:ascii="GHEA Grapalat" w:eastAsia="Times New Roman" w:hAnsi="GHEA Grapalat" w:cs="Calibri"/>
                <w:b/>
                <w:color w:val="000000"/>
                <w:sz w:val="20"/>
                <w:szCs w:val="20"/>
              </w:rPr>
            </w:pPr>
            <w:r w:rsidRPr="00371C44">
              <w:rPr>
                <w:rFonts w:ascii="Calibri" w:eastAsia="Times New Roman" w:hAnsi="Calibri" w:cs="Calibri"/>
                <w:b/>
                <w:color w:val="000000"/>
                <w:sz w:val="20"/>
                <w:szCs w:val="20"/>
              </w:rPr>
              <w:t> </w:t>
            </w:r>
          </w:p>
        </w:tc>
      </w:tr>
      <w:tr w:rsidR="00371C44" w:rsidRPr="00371C44" w14:paraId="3E2208FE" w14:textId="77777777" w:rsidTr="00371C44">
        <w:trPr>
          <w:trHeight w:val="810"/>
        </w:trPr>
        <w:tc>
          <w:tcPr>
            <w:tcW w:w="934" w:type="dxa"/>
            <w:tcBorders>
              <w:top w:val="nil"/>
              <w:left w:val="single" w:sz="4" w:space="0" w:color="auto"/>
              <w:bottom w:val="single" w:sz="4" w:space="0" w:color="auto"/>
              <w:right w:val="single" w:sz="4" w:space="0" w:color="auto"/>
            </w:tcBorders>
            <w:vAlign w:val="center"/>
            <w:hideMark/>
          </w:tcPr>
          <w:p w14:paraId="40F2B2AD"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N/N</w:t>
            </w:r>
          </w:p>
        </w:tc>
        <w:tc>
          <w:tcPr>
            <w:tcW w:w="11216" w:type="dxa"/>
            <w:tcBorders>
              <w:top w:val="nil"/>
              <w:left w:val="nil"/>
              <w:bottom w:val="single" w:sz="4" w:space="0" w:color="auto"/>
              <w:right w:val="single" w:sz="4" w:space="0" w:color="auto"/>
            </w:tcBorders>
            <w:vAlign w:val="center"/>
            <w:hideMark/>
          </w:tcPr>
          <w:p w14:paraId="39BD7A47"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наименование/техническая характеристика</w:t>
            </w:r>
          </w:p>
        </w:tc>
        <w:tc>
          <w:tcPr>
            <w:tcW w:w="1258" w:type="dxa"/>
            <w:tcBorders>
              <w:top w:val="nil"/>
              <w:left w:val="nil"/>
              <w:bottom w:val="single" w:sz="4" w:space="0" w:color="auto"/>
              <w:right w:val="single" w:sz="4" w:space="0" w:color="auto"/>
            </w:tcBorders>
            <w:vAlign w:val="center"/>
            <w:hideMark/>
          </w:tcPr>
          <w:p w14:paraId="3508D10E"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единица измерения</w:t>
            </w:r>
          </w:p>
        </w:tc>
        <w:tc>
          <w:tcPr>
            <w:tcW w:w="1292" w:type="dxa"/>
            <w:tcBorders>
              <w:top w:val="nil"/>
              <w:left w:val="nil"/>
              <w:bottom w:val="single" w:sz="4" w:space="0" w:color="auto"/>
              <w:right w:val="single" w:sz="4" w:space="0" w:color="auto"/>
            </w:tcBorders>
            <w:vAlign w:val="center"/>
            <w:hideMark/>
          </w:tcPr>
          <w:p w14:paraId="2E48E911"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количество</w:t>
            </w:r>
          </w:p>
        </w:tc>
      </w:tr>
      <w:tr w:rsidR="00371C44" w:rsidRPr="00371C44" w14:paraId="40E8E91B"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ABFCD9E"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1</w:t>
            </w:r>
          </w:p>
        </w:tc>
        <w:tc>
          <w:tcPr>
            <w:tcW w:w="11216" w:type="dxa"/>
            <w:tcBorders>
              <w:top w:val="nil"/>
              <w:left w:val="nil"/>
              <w:bottom w:val="single" w:sz="4" w:space="0" w:color="auto"/>
              <w:right w:val="single" w:sz="4" w:space="0" w:color="auto"/>
            </w:tcBorders>
            <w:vAlign w:val="center"/>
            <w:hideMark/>
          </w:tcPr>
          <w:p w14:paraId="6B3FFBF7"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2</w:t>
            </w:r>
          </w:p>
        </w:tc>
        <w:tc>
          <w:tcPr>
            <w:tcW w:w="1258" w:type="dxa"/>
            <w:tcBorders>
              <w:top w:val="nil"/>
              <w:left w:val="nil"/>
              <w:bottom w:val="single" w:sz="4" w:space="0" w:color="auto"/>
              <w:right w:val="single" w:sz="4" w:space="0" w:color="auto"/>
            </w:tcBorders>
            <w:vAlign w:val="center"/>
            <w:hideMark/>
          </w:tcPr>
          <w:p w14:paraId="10B21D35"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3</w:t>
            </w:r>
          </w:p>
        </w:tc>
        <w:tc>
          <w:tcPr>
            <w:tcW w:w="1292" w:type="dxa"/>
            <w:tcBorders>
              <w:top w:val="nil"/>
              <w:left w:val="nil"/>
              <w:bottom w:val="single" w:sz="4" w:space="0" w:color="auto"/>
              <w:right w:val="single" w:sz="4" w:space="0" w:color="auto"/>
            </w:tcBorders>
            <w:vAlign w:val="center"/>
            <w:hideMark/>
          </w:tcPr>
          <w:p w14:paraId="1C173214" w14:textId="77777777" w:rsidR="00371C44" w:rsidRPr="00371C44" w:rsidRDefault="00371C44" w:rsidP="009B3D89">
            <w:pPr>
              <w:spacing w:after="0" w:line="240" w:lineRule="auto"/>
              <w:jc w:val="center"/>
              <w:rPr>
                <w:rFonts w:ascii="GHEA Grapalat" w:eastAsia="Times New Roman" w:hAnsi="GHEA Grapalat" w:cs="Calibri"/>
                <w:b/>
                <w:color w:val="000000"/>
                <w:sz w:val="20"/>
                <w:szCs w:val="20"/>
              </w:rPr>
            </w:pPr>
            <w:r w:rsidRPr="00371C44">
              <w:rPr>
                <w:rFonts w:ascii="GHEA Grapalat" w:eastAsia="Times New Roman" w:hAnsi="GHEA Grapalat" w:cs="Calibri"/>
                <w:b/>
                <w:color w:val="000000"/>
                <w:sz w:val="20"/>
                <w:szCs w:val="20"/>
              </w:rPr>
              <w:t>4</w:t>
            </w:r>
          </w:p>
        </w:tc>
      </w:tr>
      <w:tr w:rsidR="00371C44" w:rsidRPr="00371C44" w14:paraId="6818F87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243815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32C66404"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 КЛАССНАЯ КОМНАТА</w:t>
            </w:r>
          </w:p>
        </w:tc>
        <w:tc>
          <w:tcPr>
            <w:tcW w:w="1258" w:type="dxa"/>
            <w:tcBorders>
              <w:top w:val="nil"/>
              <w:left w:val="nil"/>
              <w:bottom w:val="single" w:sz="4" w:space="0" w:color="auto"/>
              <w:right w:val="single" w:sz="4" w:space="0" w:color="auto"/>
            </w:tcBorders>
            <w:vAlign w:val="center"/>
            <w:hideMark/>
          </w:tcPr>
          <w:p w14:paraId="7FF7ACC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5BABC7B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2C968CC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100D04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1.1</w:t>
            </w:r>
          </w:p>
        </w:tc>
        <w:tc>
          <w:tcPr>
            <w:tcW w:w="11216" w:type="dxa"/>
            <w:tcBorders>
              <w:top w:val="nil"/>
              <w:left w:val="nil"/>
              <w:bottom w:val="single" w:sz="4" w:space="0" w:color="auto"/>
              <w:right w:val="single" w:sz="4" w:space="0" w:color="auto"/>
            </w:tcBorders>
            <w:hideMark/>
          </w:tcPr>
          <w:p w14:paraId="37435F4E"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71C44">
              <w:rPr>
                <w:rFonts w:ascii="GHEA Grapalat" w:eastAsia="Times New Roman" w:hAnsi="GHEA Grapalat" w:cs="Calibri"/>
                <w:color w:val="000000"/>
                <w:sz w:val="20"/>
                <w:szCs w:val="20"/>
                <w:lang w:val="ru-RU"/>
              </w:rPr>
              <w:br/>
              <w:t>Размеры: 600(ш) × 500(г) × 510–630(в) мм, высота: с механической регулировкой.</w:t>
            </w:r>
            <w:r w:rsidRPr="00371C44">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8 шт.: 4×40 мм шурупами.</w:t>
            </w:r>
            <w:r w:rsidRPr="00371C44">
              <w:rPr>
                <w:rFonts w:ascii="GHEA Grapalat" w:eastAsia="Times New Roman" w:hAnsi="GHEA Grapalat" w:cs="Calibri"/>
                <w:color w:val="000000"/>
                <w:sz w:val="20"/>
                <w:szCs w:val="20"/>
                <w:lang w:val="ru-RU"/>
              </w:rPr>
              <w:br/>
              <w:t>Передняя панель стола: 55</w:t>
            </w:r>
            <w:bookmarkStart w:id="0" w:name="_GoBack"/>
            <w:bookmarkEnd w:id="0"/>
            <w:r w:rsidRPr="00371C44">
              <w:rPr>
                <w:rFonts w:ascii="GHEA Grapalat" w:eastAsia="Times New Roman" w:hAnsi="GHEA Grapalat" w:cs="Calibri"/>
                <w:color w:val="000000"/>
                <w:sz w:val="20"/>
                <w:szCs w:val="20"/>
                <w:lang w:val="ru-RU"/>
              </w:rPr>
              <w:t>0×350 мм, 18 мм толщиной ламинированная ДСП, кромки: 0.8–1 мм ПВХ-кромка, устанавливается под рабочей поверхностью и крепится к металлическому каркасу.</w:t>
            </w:r>
            <w:r w:rsidRPr="00371C44">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371C44">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371C44">
              <w:rPr>
                <w:rFonts w:ascii="GHEA Grapalat" w:eastAsia="Times New Roman" w:hAnsi="GHEA Grapalat" w:cs="Calibri"/>
                <w:color w:val="000000"/>
                <w:sz w:val="20"/>
                <w:szCs w:val="20"/>
                <w:lang w:val="ru-RU"/>
              </w:rPr>
              <w:br/>
              <w:t>• Внешняя труба: 25×25 мм, толщина стенки: 1.8–2.0 мм, высота: 430 мм</w:t>
            </w:r>
            <w:r w:rsidRPr="00371C44">
              <w:rPr>
                <w:rFonts w:ascii="GHEA Grapalat" w:eastAsia="Times New Roman" w:hAnsi="GHEA Grapalat" w:cs="Calibri"/>
                <w:color w:val="000000"/>
                <w:sz w:val="20"/>
                <w:szCs w:val="20"/>
                <w:lang w:val="ru-RU"/>
              </w:rPr>
              <w:br/>
              <w:t>• Внутренняя труба (сердечник): 20×20×2.0 мм, высота: 430 мм</w:t>
            </w:r>
            <w:r w:rsidRPr="00371C44">
              <w:rPr>
                <w:rFonts w:ascii="GHEA Grapalat" w:eastAsia="Times New Roman" w:hAnsi="GHEA Grapalat" w:cs="Calibri"/>
                <w:color w:val="000000"/>
                <w:sz w:val="20"/>
                <w:szCs w:val="20"/>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71C44">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71C44">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71C44">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представленному образцу (прилагается).</w:t>
            </w:r>
          </w:p>
        </w:tc>
        <w:tc>
          <w:tcPr>
            <w:tcW w:w="1258" w:type="dxa"/>
            <w:tcBorders>
              <w:top w:val="nil"/>
              <w:left w:val="nil"/>
              <w:bottom w:val="single" w:sz="4" w:space="0" w:color="auto"/>
              <w:right w:val="single" w:sz="4" w:space="0" w:color="auto"/>
            </w:tcBorders>
            <w:vAlign w:val="center"/>
            <w:hideMark/>
          </w:tcPr>
          <w:p w14:paraId="2EAC048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837B7E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60</w:t>
            </w:r>
          </w:p>
        </w:tc>
      </w:tr>
      <w:tr w:rsidR="00371C44" w:rsidRPr="00371C44" w14:paraId="599656C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6A39E2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1.2</w:t>
            </w:r>
          </w:p>
        </w:tc>
        <w:tc>
          <w:tcPr>
            <w:tcW w:w="11216" w:type="dxa"/>
            <w:tcBorders>
              <w:top w:val="nil"/>
              <w:left w:val="nil"/>
              <w:bottom w:val="single" w:sz="4" w:space="0" w:color="auto"/>
              <w:right w:val="single" w:sz="4" w:space="0" w:color="auto"/>
            </w:tcBorders>
            <w:hideMark/>
          </w:tcPr>
          <w:p w14:paraId="6DF76C00"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71C44">
              <w:rPr>
                <w:rFonts w:ascii="GHEA Grapalat" w:eastAsia="Times New Roman" w:hAnsi="GHEA Grapalat" w:cs="Calibri"/>
                <w:color w:val="000000"/>
                <w:sz w:val="20"/>
                <w:szCs w:val="20"/>
                <w:lang w:val="ru-RU"/>
              </w:rPr>
              <w:br/>
              <w:t>Размеры: 600(ш) × 500(г) × 640–760(в) мм, высота: с механической регулировкой.</w:t>
            </w:r>
            <w:r w:rsidRPr="00371C44">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8 шт. шурупами 4×40 мм.</w:t>
            </w:r>
            <w:r w:rsidRPr="00371C44">
              <w:rPr>
                <w:rFonts w:ascii="GHEA Grapalat" w:eastAsia="Times New Roman" w:hAnsi="GHEA Grapalat" w:cs="Calibri"/>
                <w:color w:val="000000"/>
                <w:sz w:val="20"/>
                <w:szCs w:val="20"/>
                <w:lang w:val="ru-RU"/>
              </w:rPr>
              <w:br/>
              <w:t xml:space="preserve">Передняя панель стола: 550×350 мм, 18 мм толщиной ламинированная ДСП, кромки: 0.8–1 мм ПВХ-кромка, </w:t>
            </w:r>
            <w:r w:rsidRPr="00371C44">
              <w:rPr>
                <w:rFonts w:ascii="GHEA Grapalat" w:eastAsia="Times New Roman" w:hAnsi="GHEA Grapalat" w:cs="Calibri"/>
                <w:color w:val="000000"/>
                <w:sz w:val="20"/>
                <w:szCs w:val="20"/>
                <w:lang w:val="ru-RU"/>
              </w:rPr>
              <w:lastRenderedPageBreak/>
              <w:t>устанавливается под рабочей поверхностью и крепится к металлическому каркасу.</w:t>
            </w:r>
            <w:r w:rsidRPr="00371C44">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371C44">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371C44">
              <w:rPr>
                <w:rFonts w:ascii="GHEA Grapalat" w:eastAsia="Times New Roman" w:hAnsi="GHEA Grapalat" w:cs="Calibri"/>
                <w:color w:val="000000"/>
                <w:sz w:val="20"/>
                <w:szCs w:val="20"/>
                <w:lang w:val="ru-RU"/>
              </w:rPr>
              <w:br/>
              <w:t>• Внешняя труба: 25×25 мм, толщина стенки: 1.8–2.0 мм, высота: 565 мм</w:t>
            </w:r>
            <w:r w:rsidRPr="00371C44">
              <w:rPr>
                <w:rFonts w:ascii="GHEA Grapalat" w:eastAsia="Times New Roman" w:hAnsi="GHEA Grapalat" w:cs="Calibri"/>
                <w:color w:val="000000"/>
                <w:sz w:val="20"/>
                <w:szCs w:val="20"/>
                <w:lang w:val="ru-RU"/>
              </w:rPr>
              <w:br/>
              <w:t>• Внутренняя труба (сердечник): 20×20×2.0 мм, высота: 565 мм</w:t>
            </w:r>
            <w:r w:rsidRPr="00371C44">
              <w:rPr>
                <w:rFonts w:ascii="GHEA Grapalat" w:eastAsia="Times New Roman" w:hAnsi="GHEA Grapalat" w:cs="Calibri"/>
                <w:color w:val="000000"/>
                <w:sz w:val="20"/>
                <w:szCs w:val="20"/>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71C44">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71C44">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71C44">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47F7256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6F638FF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60</w:t>
            </w:r>
          </w:p>
        </w:tc>
      </w:tr>
      <w:tr w:rsidR="00371C44" w:rsidRPr="00371C44" w14:paraId="3D14F39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78D350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1.3</w:t>
            </w:r>
          </w:p>
        </w:tc>
        <w:tc>
          <w:tcPr>
            <w:tcW w:w="11216" w:type="dxa"/>
            <w:tcBorders>
              <w:top w:val="nil"/>
              <w:left w:val="nil"/>
              <w:bottom w:val="single" w:sz="4" w:space="0" w:color="auto"/>
              <w:right w:val="single" w:sz="4" w:space="0" w:color="auto"/>
            </w:tcBorders>
            <w:hideMark/>
          </w:tcPr>
          <w:p w14:paraId="7F37B0EB"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Учебный стул с регулировкой высоты (1–4 классы).</w:t>
            </w:r>
            <w:r w:rsidRPr="00371C44">
              <w:rPr>
                <w:rFonts w:ascii="GHEA Grapalat" w:eastAsia="Times New Roman" w:hAnsi="GHEA Grapalat" w:cs="Calibri"/>
                <w:color w:val="000000"/>
                <w:sz w:val="20"/>
                <w:szCs w:val="20"/>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71C44">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371C44">
              <w:rPr>
                <w:rFonts w:ascii="GHEA Grapalat" w:eastAsia="Times New Roman" w:hAnsi="GHEA Grapalat" w:cs="Calibri"/>
                <w:color w:val="000000"/>
                <w:sz w:val="20"/>
                <w:szCs w:val="20"/>
              </w:rPr>
              <w:t>D</w:t>
            </w:r>
            <w:r w:rsidRPr="00371C44">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=20–50 мм). Кромки должны быть обработаны и шлифованы.</w:t>
            </w:r>
            <w:r w:rsidRPr="00371C44">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71C44">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71C44">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371C44">
              <w:rPr>
                <w:rFonts w:ascii="GHEA Grapalat" w:eastAsia="Times New Roman" w:hAnsi="GHEA Grapalat" w:cs="Calibri"/>
                <w:color w:val="000000"/>
                <w:sz w:val="20"/>
                <w:szCs w:val="20"/>
                <w:lang w:val="ru-RU"/>
              </w:rPr>
              <w:br/>
              <w:t>• Внешняя труба: 25×25 мм, толщина стенки: 1.8–2.0 мм, высота: 245 мм</w:t>
            </w:r>
            <w:r w:rsidRPr="00371C44">
              <w:rPr>
                <w:rFonts w:ascii="GHEA Grapalat" w:eastAsia="Times New Roman" w:hAnsi="GHEA Grapalat" w:cs="Calibri"/>
                <w:color w:val="000000"/>
                <w:sz w:val="20"/>
                <w:szCs w:val="20"/>
                <w:lang w:val="ru-RU"/>
              </w:rPr>
              <w:br/>
              <w:t>• Внутренняя труба (сердечник): 20×20×2.0 мм, высота: 245 мм</w:t>
            </w:r>
            <w:r w:rsidRPr="00371C44">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71C44">
              <w:rPr>
                <w:rFonts w:ascii="GHEA Grapalat" w:eastAsia="Times New Roman" w:hAnsi="GHEA Grapalat" w:cs="Calibri"/>
                <w:color w:val="000000"/>
                <w:sz w:val="20"/>
                <w:szCs w:val="20"/>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71C44">
              <w:rPr>
                <w:rFonts w:ascii="GHEA Grapalat" w:eastAsia="Times New Roman" w:hAnsi="GHEA Grapalat" w:cs="Calibri"/>
                <w:color w:val="000000"/>
                <w:sz w:val="20"/>
                <w:szCs w:val="20"/>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 мм.</w:t>
            </w:r>
            <w:r w:rsidRPr="00371C44">
              <w:rPr>
                <w:rFonts w:ascii="GHEA Grapalat" w:eastAsia="Times New Roman" w:hAnsi="GHEA Grapalat" w:cs="Calibri"/>
                <w:color w:val="000000"/>
                <w:sz w:val="20"/>
                <w:szCs w:val="20"/>
                <w:lang w:val="ru-RU"/>
              </w:rPr>
              <w:br/>
              <w:t xml:space="preserve">Сварные швы должны быть обработаны и шлифованы. Каркас полностью должен быть пескоструйно обработан, </w:t>
            </w:r>
            <w:r w:rsidRPr="00371C44">
              <w:rPr>
                <w:rFonts w:ascii="GHEA Grapalat" w:eastAsia="Times New Roman" w:hAnsi="GHEA Grapalat" w:cs="Calibri"/>
                <w:color w:val="000000"/>
                <w:sz w:val="20"/>
                <w:szCs w:val="20"/>
                <w:lang w:val="ru-RU"/>
              </w:rPr>
              <w:lastRenderedPageBreak/>
              <w:t>обезжирен и покрыт высококачественной оранжевой порошковой краской с термической полимеризацией.</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1258" w:type="dxa"/>
            <w:tcBorders>
              <w:top w:val="nil"/>
              <w:left w:val="nil"/>
              <w:bottom w:val="single" w:sz="4" w:space="0" w:color="auto"/>
              <w:right w:val="single" w:sz="4" w:space="0" w:color="auto"/>
            </w:tcBorders>
            <w:vAlign w:val="center"/>
            <w:hideMark/>
          </w:tcPr>
          <w:p w14:paraId="168B18E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71469D7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60</w:t>
            </w:r>
          </w:p>
        </w:tc>
      </w:tr>
      <w:tr w:rsidR="00371C44" w:rsidRPr="00371C44" w14:paraId="0969B34E"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7D1DBC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1.4</w:t>
            </w:r>
          </w:p>
        </w:tc>
        <w:tc>
          <w:tcPr>
            <w:tcW w:w="11216" w:type="dxa"/>
            <w:tcBorders>
              <w:top w:val="nil"/>
              <w:left w:val="nil"/>
              <w:bottom w:val="single" w:sz="4" w:space="0" w:color="auto"/>
              <w:right w:val="single" w:sz="4" w:space="0" w:color="auto"/>
            </w:tcBorders>
            <w:hideMark/>
          </w:tcPr>
          <w:p w14:paraId="78E8EE54"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Учебный стул с регулировкой высоты (5–12 классы).</w:t>
            </w:r>
            <w:r w:rsidRPr="00371C44">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371C44">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371C44">
              <w:rPr>
                <w:rFonts w:ascii="GHEA Grapalat" w:eastAsia="Times New Roman" w:hAnsi="GHEA Grapalat" w:cs="Calibri"/>
                <w:color w:val="000000"/>
                <w:sz w:val="20"/>
                <w:szCs w:val="20"/>
              </w:rPr>
              <w:t>D</w:t>
            </w:r>
            <w:r w:rsidRPr="00371C44">
              <w:rPr>
                <w:rFonts w:ascii="GHEA Grapalat" w:eastAsia="Times New Roman" w:hAnsi="GHEA Grapalat" w:cs="Calibri"/>
                <w:color w:val="000000"/>
                <w:sz w:val="20"/>
                <w:szCs w:val="20"/>
                <w:lang w:val="ru-RU"/>
              </w:rPr>
              <w:t>=240 мм глубиной 10–12 мм.</w:t>
            </w:r>
            <w:r w:rsidRPr="00371C44">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=20–50 мм). Кромки должны быть обработаны и шлифованы.</w:t>
            </w:r>
            <w:r w:rsidRPr="00371C44">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71C44">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71C44">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371C44">
              <w:rPr>
                <w:rFonts w:ascii="GHEA Grapalat" w:eastAsia="Times New Roman" w:hAnsi="GHEA Grapalat" w:cs="Calibri"/>
                <w:color w:val="000000"/>
                <w:sz w:val="20"/>
                <w:szCs w:val="20"/>
                <w:lang w:val="ru-RU"/>
              </w:rPr>
              <w:br/>
              <w:t>Наружная труба: 25×25 мм, толщина стенки 1,8–2,0 мм, высота — 315 мм</w:t>
            </w:r>
            <w:r w:rsidRPr="00371C44">
              <w:rPr>
                <w:rFonts w:ascii="GHEA Grapalat" w:eastAsia="Times New Roman" w:hAnsi="GHEA Grapalat" w:cs="Calibri"/>
                <w:color w:val="000000"/>
                <w:sz w:val="20"/>
                <w:szCs w:val="20"/>
                <w:lang w:val="ru-RU"/>
              </w:rPr>
              <w:br/>
              <w:t>Внутренняя труба (сердечник): 20×20×2,0 мм, высота — 315 мм</w:t>
            </w:r>
            <w:r w:rsidRPr="00371C44">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71C44">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71C44">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 мм.</w:t>
            </w:r>
            <w:r w:rsidRPr="00371C44">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1B0BFD9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60C1AB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60</w:t>
            </w:r>
          </w:p>
        </w:tc>
      </w:tr>
      <w:tr w:rsidR="00371C44" w:rsidRPr="00371C44" w14:paraId="5E904E30"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7105C2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1.5</w:t>
            </w:r>
          </w:p>
        </w:tc>
        <w:tc>
          <w:tcPr>
            <w:tcW w:w="11216" w:type="dxa"/>
            <w:tcBorders>
              <w:top w:val="nil"/>
              <w:left w:val="nil"/>
              <w:bottom w:val="single" w:sz="4" w:space="0" w:color="auto"/>
              <w:right w:val="single" w:sz="4" w:space="0" w:color="auto"/>
            </w:tcBorders>
            <w:hideMark/>
          </w:tcPr>
          <w:p w14:paraId="09AB1896"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w:t>
            </w:r>
            <w:r w:rsidRPr="00371C44">
              <w:rPr>
                <w:rFonts w:ascii="GHEA Grapalat" w:eastAsia="Times New Roman" w:hAnsi="GHEA Grapalat" w:cs="Calibri"/>
                <w:color w:val="000000"/>
                <w:sz w:val="20"/>
                <w:szCs w:val="20"/>
                <w:lang w:val="ru-RU"/>
              </w:rPr>
              <w:lastRenderedPageBreak/>
              <w:t xml:space="preserve">(американка)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03DAE79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7FF469E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w:t>
            </w:r>
          </w:p>
        </w:tc>
      </w:tr>
      <w:tr w:rsidR="00371C44" w:rsidRPr="00371C44" w14:paraId="65D6466D"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1145DF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1.6</w:t>
            </w:r>
          </w:p>
        </w:tc>
        <w:tc>
          <w:tcPr>
            <w:tcW w:w="11216" w:type="dxa"/>
            <w:tcBorders>
              <w:top w:val="nil"/>
              <w:left w:val="nil"/>
              <w:bottom w:val="single" w:sz="4" w:space="0" w:color="auto"/>
              <w:right w:val="single" w:sz="4" w:space="0" w:color="auto"/>
            </w:tcBorders>
            <w:hideMark/>
          </w:tcPr>
          <w:p w14:paraId="65663827"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71C44">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71C44">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71C44">
              <w:rPr>
                <w:rFonts w:ascii="GHEA Grapalat" w:eastAsia="Times New Roman" w:hAnsi="GHEA Grapalat" w:cs="Calibri"/>
                <w:color w:val="000000"/>
                <w:sz w:val="20"/>
                <w:szCs w:val="20"/>
                <w:lang w:val="ru-RU"/>
              </w:rPr>
              <w:br/>
              <w:t>Полезная часть содержит 5 секций по высоте 400 мм:</w:t>
            </w:r>
            <w:r w:rsidRPr="00371C44">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71C44">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71C44">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71C44">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71C44">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71C44">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1D85256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7F9D11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16</w:t>
            </w:r>
          </w:p>
        </w:tc>
      </w:tr>
      <w:tr w:rsidR="00371C44" w:rsidRPr="00371C44" w14:paraId="7759D76C"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858A7D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1.7</w:t>
            </w:r>
          </w:p>
        </w:tc>
        <w:tc>
          <w:tcPr>
            <w:tcW w:w="11216" w:type="dxa"/>
            <w:tcBorders>
              <w:top w:val="nil"/>
              <w:left w:val="nil"/>
              <w:bottom w:val="single" w:sz="4" w:space="0" w:color="auto"/>
              <w:right w:val="single" w:sz="4" w:space="0" w:color="auto"/>
            </w:tcBorders>
            <w:hideMark/>
          </w:tcPr>
          <w:p w14:paraId="2C2C3162"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71C44">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71C44">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71C44">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71C44">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66F589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8A75AF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w:t>
            </w:r>
          </w:p>
        </w:tc>
      </w:tr>
      <w:tr w:rsidR="00371C44" w:rsidRPr="00371C44" w14:paraId="02520AA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CAA49B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1.8</w:t>
            </w:r>
          </w:p>
        </w:tc>
        <w:tc>
          <w:tcPr>
            <w:tcW w:w="11216" w:type="dxa"/>
            <w:tcBorders>
              <w:top w:val="nil"/>
              <w:left w:val="nil"/>
              <w:bottom w:val="single" w:sz="4" w:space="0" w:color="auto"/>
              <w:right w:val="single" w:sz="4" w:space="0" w:color="auto"/>
            </w:tcBorders>
            <w:hideMark/>
          </w:tcPr>
          <w:p w14:paraId="3BD9BDBA"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B506BC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474377A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w:t>
            </w:r>
          </w:p>
        </w:tc>
      </w:tr>
      <w:tr w:rsidR="00371C44" w:rsidRPr="00371C44" w14:paraId="207F12D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06F590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1.9</w:t>
            </w:r>
          </w:p>
        </w:tc>
        <w:tc>
          <w:tcPr>
            <w:tcW w:w="11216" w:type="dxa"/>
            <w:tcBorders>
              <w:top w:val="nil"/>
              <w:left w:val="nil"/>
              <w:bottom w:val="single" w:sz="4" w:space="0" w:color="auto"/>
              <w:right w:val="single" w:sz="4" w:space="0" w:color="auto"/>
            </w:tcBorders>
            <w:hideMark/>
          </w:tcPr>
          <w:p w14:paraId="6AB60E8C"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71C44">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71C44">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71C44">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71C44">
              <w:rPr>
                <w:rFonts w:ascii="GHEA Grapalat" w:eastAsia="Times New Roman" w:hAnsi="GHEA Grapalat" w:cs="Calibri"/>
                <w:color w:val="000000"/>
                <w:sz w:val="20"/>
                <w:szCs w:val="20"/>
              </w:rPr>
              <w:t>AISI</w:t>
            </w:r>
            <w:r w:rsidRPr="00371C44">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371C44">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371C44">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371C44">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6558EE8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FC3401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w:t>
            </w:r>
          </w:p>
        </w:tc>
      </w:tr>
      <w:tr w:rsidR="00371C44" w:rsidRPr="00371C44" w14:paraId="134AFE0B"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602A37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6E44D7A7"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 ЛАБОРАТОРНАЯ КОМНАТА</w:t>
            </w:r>
          </w:p>
        </w:tc>
        <w:tc>
          <w:tcPr>
            <w:tcW w:w="1258" w:type="dxa"/>
            <w:tcBorders>
              <w:top w:val="nil"/>
              <w:left w:val="nil"/>
              <w:bottom w:val="single" w:sz="4" w:space="0" w:color="auto"/>
              <w:right w:val="single" w:sz="4" w:space="0" w:color="auto"/>
            </w:tcBorders>
            <w:vAlign w:val="center"/>
            <w:hideMark/>
          </w:tcPr>
          <w:p w14:paraId="621204F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6854ABA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71D2C98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F00989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2.1</w:t>
            </w:r>
          </w:p>
        </w:tc>
        <w:tc>
          <w:tcPr>
            <w:tcW w:w="11216" w:type="dxa"/>
            <w:tcBorders>
              <w:top w:val="nil"/>
              <w:left w:val="nil"/>
              <w:bottom w:val="single" w:sz="4" w:space="0" w:color="auto"/>
              <w:right w:val="single" w:sz="4" w:space="0" w:color="auto"/>
            </w:tcBorders>
            <w:hideMark/>
          </w:tcPr>
          <w:p w14:paraId="14EA4288"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7A0709E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B150E4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5CFEB69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E8A68B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2.2</w:t>
            </w:r>
          </w:p>
        </w:tc>
        <w:tc>
          <w:tcPr>
            <w:tcW w:w="11216" w:type="dxa"/>
            <w:tcBorders>
              <w:top w:val="nil"/>
              <w:left w:val="nil"/>
              <w:bottom w:val="single" w:sz="4" w:space="0" w:color="auto"/>
              <w:right w:val="single" w:sz="4" w:space="0" w:color="auto"/>
            </w:tcBorders>
            <w:hideMark/>
          </w:tcPr>
          <w:p w14:paraId="5EDFBCCC"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485ABE2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5C3E4C3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02BA51F6"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2AFAC2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2.3</w:t>
            </w:r>
          </w:p>
        </w:tc>
        <w:tc>
          <w:tcPr>
            <w:tcW w:w="11216" w:type="dxa"/>
            <w:tcBorders>
              <w:top w:val="nil"/>
              <w:left w:val="nil"/>
              <w:bottom w:val="single" w:sz="4" w:space="0" w:color="auto"/>
              <w:right w:val="single" w:sz="4" w:space="0" w:color="auto"/>
            </w:tcBorders>
            <w:hideMark/>
          </w:tcPr>
          <w:p w14:paraId="186D14B7"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71C44">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71C44">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71C44">
              <w:rPr>
                <w:rFonts w:ascii="GHEA Grapalat" w:eastAsia="Times New Roman" w:hAnsi="GHEA Grapalat" w:cs="Calibri"/>
                <w:color w:val="000000"/>
                <w:sz w:val="20"/>
                <w:szCs w:val="20"/>
                <w:lang w:val="ru-RU"/>
              </w:rPr>
              <w:br/>
              <w:t>Полезная часть содержит 5 секций по высоте 400 мм:</w:t>
            </w:r>
            <w:r w:rsidRPr="00371C44">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71C44">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71C44">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71C44">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71C44">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71C44">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2BC0663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F1DBBC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115B1B81"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0E6FD7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7896B9C9"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3. ТОРЖЕСТВЕННЫЙ ЗАЛ</w:t>
            </w:r>
          </w:p>
        </w:tc>
        <w:tc>
          <w:tcPr>
            <w:tcW w:w="1258" w:type="dxa"/>
            <w:tcBorders>
              <w:top w:val="nil"/>
              <w:left w:val="nil"/>
              <w:bottom w:val="single" w:sz="4" w:space="0" w:color="auto"/>
              <w:right w:val="single" w:sz="4" w:space="0" w:color="auto"/>
            </w:tcBorders>
            <w:vAlign w:val="center"/>
            <w:hideMark/>
          </w:tcPr>
          <w:p w14:paraId="4962590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5CFDD82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337EA851"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F3ADF9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3.1</w:t>
            </w:r>
          </w:p>
        </w:tc>
        <w:tc>
          <w:tcPr>
            <w:tcW w:w="11216" w:type="dxa"/>
            <w:tcBorders>
              <w:top w:val="nil"/>
              <w:left w:val="nil"/>
              <w:bottom w:val="single" w:sz="4" w:space="0" w:color="auto"/>
              <w:right w:val="single" w:sz="4" w:space="0" w:color="auto"/>
            </w:tcBorders>
            <w:hideMark/>
          </w:tcPr>
          <w:p w14:paraId="40A0280D"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5B2D5B2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60EDE9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80</w:t>
            </w:r>
          </w:p>
        </w:tc>
      </w:tr>
      <w:tr w:rsidR="00371C44" w:rsidRPr="00371C44" w14:paraId="7DC7B5C3"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D0BF45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6EA9309A"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4. КАБИНЕТ ДИРЕКТОРА</w:t>
            </w:r>
          </w:p>
        </w:tc>
        <w:tc>
          <w:tcPr>
            <w:tcW w:w="1258" w:type="dxa"/>
            <w:tcBorders>
              <w:top w:val="nil"/>
              <w:left w:val="nil"/>
              <w:bottom w:val="single" w:sz="4" w:space="0" w:color="auto"/>
              <w:right w:val="single" w:sz="4" w:space="0" w:color="auto"/>
            </w:tcBorders>
            <w:vAlign w:val="center"/>
            <w:hideMark/>
          </w:tcPr>
          <w:p w14:paraId="6BBA67F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6933A82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615BB0AA"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194FDD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4.1</w:t>
            </w:r>
          </w:p>
        </w:tc>
        <w:tc>
          <w:tcPr>
            <w:tcW w:w="11216" w:type="dxa"/>
            <w:tcBorders>
              <w:top w:val="nil"/>
              <w:left w:val="nil"/>
              <w:bottom w:val="single" w:sz="4" w:space="0" w:color="auto"/>
              <w:right w:val="single" w:sz="4" w:space="0" w:color="auto"/>
            </w:tcBorders>
            <w:hideMark/>
          </w:tcPr>
          <w:p w14:paraId="7BDBE338"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w:t>
            </w:r>
            <w:r w:rsidRPr="00371C44">
              <w:rPr>
                <w:rFonts w:ascii="GHEA Grapalat" w:eastAsia="Times New Roman" w:hAnsi="GHEA Grapalat" w:cs="Calibri"/>
                <w:color w:val="000000"/>
                <w:sz w:val="20"/>
                <w:szCs w:val="20"/>
                <w:lang w:val="ru-RU"/>
              </w:rPr>
              <w:lastRenderedPageBreak/>
              <w:t xml:space="preserve">Внутренние петли — цилиндрические. Поверхность шкафа покрыта гладкой порошковой краской тёмно-серого цвета (синтетическая эмаль). </w:t>
            </w:r>
            <w:r w:rsidRPr="00371C44">
              <w:rPr>
                <w:rFonts w:ascii="GHEA Grapalat" w:eastAsia="Times New Roman" w:hAnsi="GHEA Grapalat" w:cs="Calibri"/>
                <w:color w:val="000000"/>
                <w:sz w:val="20"/>
                <w:szCs w:val="20"/>
              </w:rPr>
              <w:t>Соединения выполнены сваркой, сварные швы отшлифованы и выровнены.</w:t>
            </w:r>
          </w:p>
        </w:tc>
        <w:tc>
          <w:tcPr>
            <w:tcW w:w="1258" w:type="dxa"/>
            <w:tcBorders>
              <w:top w:val="nil"/>
              <w:left w:val="nil"/>
              <w:bottom w:val="single" w:sz="4" w:space="0" w:color="auto"/>
              <w:right w:val="single" w:sz="4" w:space="0" w:color="auto"/>
            </w:tcBorders>
            <w:vAlign w:val="center"/>
            <w:hideMark/>
          </w:tcPr>
          <w:p w14:paraId="3DA8D6C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114363E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6DB3E8F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595424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4.2</w:t>
            </w:r>
          </w:p>
        </w:tc>
        <w:tc>
          <w:tcPr>
            <w:tcW w:w="11216" w:type="dxa"/>
            <w:tcBorders>
              <w:top w:val="nil"/>
              <w:left w:val="nil"/>
              <w:bottom w:val="single" w:sz="4" w:space="0" w:color="auto"/>
              <w:right w:val="single" w:sz="4" w:space="0" w:color="auto"/>
            </w:tcBorders>
            <w:hideMark/>
          </w:tcPr>
          <w:p w14:paraId="1A1B5896"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258" w:type="dxa"/>
            <w:tcBorders>
              <w:top w:val="nil"/>
              <w:left w:val="nil"/>
              <w:bottom w:val="single" w:sz="4" w:space="0" w:color="auto"/>
              <w:right w:val="single" w:sz="4" w:space="0" w:color="auto"/>
            </w:tcBorders>
            <w:vAlign w:val="center"/>
            <w:hideMark/>
          </w:tcPr>
          <w:p w14:paraId="262222F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6A471F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7E078D90"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9FD315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4.3</w:t>
            </w:r>
          </w:p>
        </w:tc>
        <w:tc>
          <w:tcPr>
            <w:tcW w:w="11216" w:type="dxa"/>
            <w:tcBorders>
              <w:top w:val="nil"/>
              <w:left w:val="nil"/>
              <w:bottom w:val="single" w:sz="4" w:space="0" w:color="auto"/>
              <w:right w:val="single" w:sz="4" w:space="0" w:color="auto"/>
            </w:tcBorders>
            <w:hideMark/>
          </w:tcPr>
          <w:p w14:paraId="715A6F67"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 xml:space="preserve">Стол руководителя, состоящий из стола, приставки, тумбы и дополнительного бокового столика: размеры стола — 1800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900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780 мм (Д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Г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371C44">
              <w:rPr>
                <w:rFonts w:ascii="GHEA Grapalat" w:eastAsia="Times New Roman" w:hAnsi="GHEA Grapalat" w:cs="Calibri"/>
                <w:color w:val="000000"/>
                <w:sz w:val="20"/>
                <w:szCs w:val="20"/>
              </w:rPr>
              <w:t>PVC</w:t>
            </w:r>
            <w:r w:rsidRPr="00371C44">
              <w:rPr>
                <w:rFonts w:ascii="GHEA Grapalat" w:eastAsia="Times New Roman" w:hAnsi="GHEA Grapalat" w:cs="Calibri"/>
                <w:color w:val="000000"/>
                <w:sz w:val="20"/>
                <w:szCs w:val="20"/>
                <w:lang w:val="ru-RU"/>
              </w:rPr>
              <w:t>) толщиной 1–2 мм, а нерабочие кромки — пластиковыми кромками толщиной 0,4 мм (</w:t>
            </w:r>
            <w:r w:rsidRPr="00371C44">
              <w:rPr>
                <w:rFonts w:ascii="GHEA Grapalat" w:eastAsia="Times New Roman" w:hAnsi="GHEA Grapalat" w:cs="Calibri"/>
                <w:color w:val="000000"/>
                <w:sz w:val="20"/>
                <w:szCs w:val="20"/>
              </w:rPr>
              <w:t>PVC</w:t>
            </w:r>
            <w:r w:rsidRPr="00371C44">
              <w:rPr>
                <w:rFonts w:ascii="GHEA Grapalat" w:eastAsia="Times New Roman" w:hAnsi="GHEA Grapalat" w:cs="Calibri"/>
                <w:color w:val="000000"/>
                <w:sz w:val="20"/>
                <w:szCs w:val="20"/>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700 мм. Размеры приставки — 700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1000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740 мм (Д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Г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800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650 мм (Д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Г </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258" w:type="dxa"/>
            <w:tcBorders>
              <w:top w:val="nil"/>
              <w:left w:val="nil"/>
              <w:bottom w:val="single" w:sz="4" w:space="0" w:color="auto"/>
              <w:right w:val="single" w:sz="4" w:space="0" w:color="auto"/>
            </w:tcBorders>
            <w:vAlign w:val="center"/>
            <w:hideMark/>
          </w:tcPr>
          <w:p w14:paraId="3570C75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29C377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44830C6A"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2CED14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4.4</w:t>
            </w:r>
          </w:p>
        </w:tc>
        <w:tc>
          <w:tcPr>
            <w:tcW w:w="11216" w:type="dxa"/>
            <w:tcBorders>
              <w:top w:val="nil"/>
              <w:left w:val="nil"/>
              <w:bottom w:val="single" w:sz="4" w:space="0" w:color="auto"/>
              <w:right w:val="single" w:sz="4" w:space="0" w:color="auto"/>
            </w:tcBorders>
            <w:hideMark/>
          </w:tcPr>
          <w:p w14:paraId="533ECC3C"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B2DEBE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BC08A3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w:t>
            </w:r>
          </w:p>
        </w:tc>
      </w:tr>
      <w:tr w:rsidR="00371C44" w:rsidRPr="00371C44" w14:paraId="543EBD01"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2800D5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4.5</w:t>
            </w:r>
          </w:p>
        </w:tc>
        <w:tc>
          <w:tcPr>
            <w:tcW w:w="11216" w:type="dxa"/>
            <w:tcBorders>
              <w:top w:val="nil"/>
              <w:left w:val="nil"/>
              <w:bottom w:val="single" w:sz="4" w:space="0" w:color="auto"/>
              <w:right w:val="single" w:sz="4" w:space="0" w:color="auto"/>
            </w:tcBorders>
            <w:hideMark/>
          </w:tcPr>
          <w:p w14:paraId="358C5304"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71C44">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71C44">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71C44">
              <w:rPr>
                <w:rFonts w:ascii="GHEA Grapalat" w:eastAsia="Times New Roman" w:hAnsi="GHEA Grapalat" w:cs="Calibri"/>
                <w:color w:val="000000"/>
                <w:sz w:val="20"/>
                <w:szCs w:val="20"/>
                <w:lang w:val="ru-RU"/>
              </w:rPr>
              <w:br/>
              <w:t>Полезная часть содержит 5 секций по высоте 400 мм:</w:t>
            </w:r>
            <w:r w:rsidRPr="00371C44">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71C44">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71C44">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71C44">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71C44">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71C44">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635991E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E3F0F6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7F2C2A89"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5E5C06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4.6</w:t>
            </w:r>
          </w:p>
        </w:tc>
        <w:tc>
          <w:tcPr>
            <w:tcW w:w="11216" w:type="dxa"/>
            <w:tcBorders>
              <w:top w:val="nil"/>
              <w:left w:val="nil"/>
              <w:bottom w:val="single" w:sz="4" w:space="0" w:color="auto"/>
              <w:right w:val="single" w:sz="4" w:space="0" w:color="auto"/>
            </w:tcBorders>
            <w:hideMark/>
          </w:tcPr>
          <w:p w14:paraId="5A141978"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71C44">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71C44">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71C44">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71C44">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71C44">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71C44">
              <w:rPr>
                <w:rFonts w:ascii="GHEA Grapalat" w:eastAsia="Times New Roman" w:hAnsi="GHEA Grapalat" w:cs="Calibri"/>
                <w:color w:val="000000"/>
                <w:sz w:val="20"/>
                <w:szCs w:val="20"/>
                <w:lang w:val="ru-RU"/>
              </w:rPr>
              <w:br/>
              <w:t>Все соединения выполняются скрытыми креплениями.</w:t>
            </w:r>
            <w:r w:rsidRPr="00371C44">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71C44">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502204C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41F487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181E6E72"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C68CF2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3BDF7E35"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5. ПРИЕМНАЯ</w:t>
            </w:r>
          </w:p>
        </w:tc>
        <w:tc>
          <w:tcPr>
            <w:tcW w:w="1258" w:type="dxa"/>
            <w:tcBorders>
              <w:top w:val="nil"/>
              <w:left w:val="nil"/>
              <w:bottom w:val="single" w:sz="4" w:space="0" w:color="auto"/>
              <w:right w:val="single" w:sz="4" w:space="0" w:color="auto"/>
            </w:tcBorders>
            <w:vAlign w:val="center"/>
            <w:hideMark/>
          </w:tcPr>
          <w:p w14:paraId="07F980D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09D0537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48E5E810"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27FD51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5.1</w:t>
            </w:r>
          </w:p>
        </w:tc>
        <w:tc>
          <w:tcPr>
            <w:tcW w:w="11216" w:type="dxa"/>
            <w:tcBorders>
              <w:top w:val="nil"/>
              <w:left w:val="nil"/>
              <w:bottom w:val="single" w:sz="4" w:space="0" w:color="auto"/>
              <w:right w:val="single" w:sz="4" w:space="0" w:color="auto"/>
            </w:tcBorders>
            <w:hideMark/>
          </w:tcPr>
          <w:p w14:paraId="5D1DDC38"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 xml:space="preserve">Передняя панель: фанера толщиной 18 мм, размеры 1164×600 мм, устанавливается под рабочей поверхностью, по </w:t>
            </w:r>
            <w:r w:rsidRPr="00371C44">
              <w:rPr>
                <w:rFonts w:ascii="GHEA Grapalat" w:eastAsia="Times New Roman" w:hAnsi="GHEA Grapalat" w:cs="Calibri"/>
                <w:color w:val="000000"/>
                <w:sz w:val="20"/>
                <w:szCs w:val="20"/>
                <w:lang w:val="ru-RU"/>
              </w:rPr>
              <w:lastRenderedPageBreak/>
              <w:t>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5D96318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65F6D21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38C656BA"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7047A6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5.2</w:t>
            </w:r>
          </w:p>
        </w:tc>
        <w:tc>
          <w:tcPr>
            <w:tcW w:w="11216" w:type="dxa"/>
            <w:tcBorders>
              <w:top w:val="nil"/>
              <w:left w:val="nil"/>
              <w:bottom w:val="single" w:sz="4" w:space="0" w:color="auto"/>
              <w:right w:val="single" w:sz="4" w:space="0" w:color="auto"/>
            </w:tcBorders>
            <w:hideMark/>
          </w:tcPr>
          <w:p w14:paraId="41D81A3B"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1A73235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E1FE5F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4</w:t>
            </w:r>
          </w:p>
        </w:tc>
      </w:tr>
      <w:tr w:rsidR="00371C44" w:rsidRPr="00371C44" w14:paraId="31545939"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BF9EC2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5.3</w:t>
            </w:r>
          </w:p>
        </w:tc>
        <w:tc>
          <w:tcPr>
            <w:tcW w:w="11216" w:type="dxa"/>
            <w:tcBorders>
              <w:top w:val="nil"/>
              <w:left w:val="nil"/>
              <w:bottom w:val="single" w:sz="4" w:space="0" w:color="auto"/>
              <w:right w:val="single" w:sz="4" w:space="0" w:color="auto"/>
            </w:tcBorders>
            <w:hideMark/>
          </w:tcPr>
          <w:p w14:paraId="2DE61C37"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71C44">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71C44">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71C44">
              <w:rPr>
                <w:rFonts w:ascii="GHEA Grapalat" w:eastAsia="Times New Roman" w:hAnsi="GHEA Grapalat" w:cs="Calibri"/>
                <w:color w:val="000000"/>
                <w:sz w:val="20"/>
                <w:szCs w:val="20"/>
                <w:lang w:val="ru-RU"/>
              </w:rPr>
              <w:br/>
              <w:t>Полезная часть содержит 5 секций по высоте 400 мм:</w:t>
            </w:r>
            <w:r w:rsidRPr="00371C44">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71C44">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71C44">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71C44">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71C44">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6FD547B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642D1A3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31583173"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BEFA8F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5.4</w:t>
            </w:r>
          </w:p>
        </w:tc>
        <w:tc>
          <w:tcPr>
            <w:tcW w:w="11216" w:type="dxa"/>
            <w:tcBorders>
              <w:top w:val="nil"/>
              <w:left w:val="nil"/>
              <w:bottom w:val="single" w:sz="4" w:space="0" w:color="auto"/>
              <w:right w:val="single" w:sz="4" w:space="0" w:color="auto"/>
            </w:tcBorders>
            <w:hideMark/>
          </w:tcPr>
          <w:p w14:paraId="0432BE1E"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71C44">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71C44">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71C44">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71C44">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71C44">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71C44">
              <w:rPr>
                <w:rFonts w:ascii="GHEA Grapalat" w:eastAsia="Times New Roman" w:hAnsi="GHEA Grapalat" w:cs="Calibri"/>
                <w:color w:val="000000"/>
                <w:sz w:val="20"/>
                <w:szCs w:val="20"/>
                <w:lang w:val="ru-RU"/>
              </w:rPr>
              <w:br/>
              <w:t>Все соединения выполняются скрытыми креплениями.</w:t>
            </w:r>
            <w:r w:rsidRPr="00371C44">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71C44">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29B42DF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053FE8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2AD7AFE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F6DC94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51D0132B"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 БУХГАЛТЕР</w:t>
            </w:r>
          </w:p>
        </w:tc>
        <w:tc>
          <w:tcPr>
            <w:tcW w:w="1258" w:type="dxa"/>
            <w:tcBorders>
              <w:top w:val="nil"/>
              <w:left w:val="nil"/>
              <w:bottom w:val="single" w:sz="4" w:space="0" w:color="auto"/>
              <w:right w:val="single" w:sz="4" w:space="0" w:color="auto"/>
            </w:tcBorders>
            <w:vAlign w:val="center"/>
            <w:hideMark/>
          </w:tcPr>
          <w:p w14:paraId="367C390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56A59F2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141BEC10"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F83F9C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6.1</w:t>
            </w:r>
          </w:p>
        </w:tc>
        <w:tc>
          <w:tcPr>
            <w:tcW w:w="11216" w:type="dxa"/>
            <w:tcBorders>
              <w:top w:val="nil"/>
              <w:left w:val="nil"/>
              <w:bottom w:val="single" w:sz="4" w:space="0" w:color="auto"/>
              <w:right w:val="single" w:sz="4" w:space="0" w:color="auto"/>
            </w:tcBorders>
            <w:hideMark/>
          </w:tcPr>
          <w:p w14:paraId="75110381"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28C0540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563E38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3955A48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E3BE2C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6.2</w:t>
            </w:r>
          </w:p>
        </w:tc>
        <w:tc>
          <w:tcPr>
            <w:tcW w:w="11216" w:type="dxa"/>
            <w:tcBorders>
              <w:top w:val="nil"/>
              <w:left w:val="nil"/>
              <w:bottom w:val="single" w:sz="4" w:space="0" w:color="auto"/>
              <w:right w:val="single" w:sz="4" w:space="0" w:color="auto"/>
            </w:tcBorders>
            <w:hideMark/>
          </w:tcPr>
          <w:p w14:paraId="2A77B247"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4CFF1A4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71A09A8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00D6E6A0"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595CDC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6.3</w:t>
            </w:r>
          </w:p>
        </w:tc>
        <w:tc>
          <w:tcPr>
            <w:tcW w:w="11216" w:type="dxa"/>
            <w:tcBorders>
              <w:top w:val="nil"/>
              <w:left w:val="nil"/>
              <w:bottom w:val="single" w:sz="4" w:space="0" w:color="auto"/>
              <w:right w:val="single" w:sz="4" w:space="0" w:color="auto"/>
            </w:tcBorders>
            <w:hideMark/>
          </w:tcPr>
          <w:p w14:paraId="7F02F824"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71C44">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71C44">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71C44">
              <w:rPr>
                <w:rFonts w:ascii="GHEA Grapalat" w:eastAsia="Times New Roman" w:hAnsi="GHEA Grapalat" w:cs="Calibri"/>
                <w:color w:val="000000"/>
                <w:sz w:val="20"/>
                <w:szCs w:val="20"/>
                <w:lang w:val="ru-RU"/>
              </w:rPr>
              <w:br/>
              <w:t>Полезная часть содержит 5 секций по высоте 400 мм:</w:t>
            </w:r>
            <w:r w:rsidRPr="00371C44">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71C44">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71C44">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71C44">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71C44">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71C44">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2FF6828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EFA3BD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6F44FE5A"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F5A461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6.4</w:t>
            </w:r>
          </w:p>
        </w:tc>
        <w:tc>
          <w:tcPr>
            <w:tcW w:w="11216" w:type="dxa"/>
            <w:tcBorders>
              <w:top w:val="nil"/>
              <w:left w:val="nil"/>
              <w:bottom w:val="single" w:sz="4" w:space="0" w:color="auto"/>
              <w:right w:val="single" w:sz="4" w:space="0" w:color="auto"/>
            </w:tcBorders>
            <w:hideMark/>
          </w:tcPr>
          <w:p w14:paraId="553FC283"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71C44">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71C44">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71C44">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71C44">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71C44">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71C44">
              <w:rPr>
                <w:rFonts w:ascii="GHEA Grapalat" w:eastAsia="Times New Roman" w:hAnsi="GHEA Grapalat" w:cs="Calibri"/>
                <w:color w:val="000000"/>
                <w:sz w:val="20"/>
                <w:szCs w:val="20"/>
                <w:lang w:val="ru-RU"/>
              </w:rPr>
              <w:br/>
              <w:t>Все соединения выполняются скрытыми креплениями.</w:t>
            </w:r>
            <w:r w:rsidRPr="00371C44">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0A15FEF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08E25E3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098D5AF2"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4DEC08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lastRenderedPageBreak/>
              <w:t> </w:t>
            </w:r>
          </w:p>
        </w:tc>
        <w:tc>
          <w:tcPr>
            <w:tcW w:w="11216" w:type="dxa"/>
            <w:tcBorders>
              <w:top w:val="nil"/>
              <w:left w:val="nil"/>
              <w:bottom w:val="single" w:sz="4" w:space="0" w:color="auto"/>
              <w:right w:val="single" w:sz="4" w:space="0" w:color="auto"/>
            </w:tcBorders>
            <w:hideMark/>
          </w:tcPr>
          <w:p w14:paraId="308BC771"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7. УЧИТЕЛЬСКАЯ</w:t>
            </w:r>
          </w:p>
        </w:tc>
        <w:tc>
          <w:tcPr>
            <w:tcW w:w="1258" w:type="dxa"/>
            <w:tcBorders>
              <w:top w:val="nil"/>
              <w:left w:val="nil"/>
              <w:bottom w:val="single" w:sz="4" w:space="0" w:color="auto"/>
              <w:right w:val="single" w:sz="4" w:space="0" w:color="auto"/>
            </w:tcBorders>
            <w:vAlign w:val="center"/>
            <w:hideMark/>
          </w:tcPr>
          <w:p w14:paraId="7D6F04D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27191D7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3A47A879"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EE6A62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7.1</w:t>
            </w:r>
          </w:p>
        </w:tc>
        <w:tc>
          <w:tcPr>
            <w:tcW w:w="11216" w:type="dxa"/>
            <w:tcBorders>
              <w:top w:val="nil"/>
              <w:left w:val="nil"/>
              <w:bottom w:val="single" w:sz="4" w:space="0" w:color="auto"/>
              <w:right w:val="single" w:sz="4" w:space="0" w:color="auto"/>
            </w:tcBorders>
            <w:hideMark/>
          </w:tcPr>
          <w:p w14:paraId="41819890"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23C6971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49F31D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w:t>
            </w:r>
          </w:p>
        </w:tc>
      </w:tr>
      <w:tr w:rsidR="00371C44" w:rsidRPr="00371C44" w14:paraId="79B3120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A16F99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7.2</w:t>
            </w:r>
          </w:p>
        </w:tc>
        <w:tc>
          <w:tcPr>
            <w:tcW w:w="11216" w:type="dxa"/>
            <w:tcBorders>
              <w:top w:val="nil"/>
              <w:left w:val="nil"/>
              <w:bottom w:val="single" w:sz="4" w:space="0" w:color="auto"/>
              <w:right w:val="single" w:sz="4" w:space="0" w:color="auto"/>
            </w:tcBorders>
            <w:hideMark/>
          </w:tcPr>
          <w:p w14:paraId="0E728C5F"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5B7FE2E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5431130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20</w:t>
            </w:r>
          </w:p>
        </w:tc>
      </w:tr>
      <w:tr w:rsidR="00371C44" w:rsidRPr="00371C44" w14:paraId="0E344F0A"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5C8BD9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7.3</w:t>
            </w:r>
          </w:p>
        </w:tc>
        <w:tc>
          <w:tcPr>
            <w:tcW w:w="11216" w:type="dxa"/>
            <w:tcBorders>
              <w:top w:val="nil"/>
              <w:left w:val="nil"/>
              <w:bottom w:val="single" w:sz="4" w:space="0" w:color="auto"/>
              <w:right w:val="single" w:sz="4" w:space="0" w:color="auto"/>
            </w:tcBorders>
            <w:hideMark/>
          </w:tcPr>
          <w:p w14:paraId="611E124F"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 xml:space="preserve">Стол для консультаций: углы рабочей плоскости должны быть закруглены в радиусе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71C44">
              <w:rPr>
                <w:rFonts w:ascii="GHEA Grapalat" w:eastAsia="Times New Roman" w:hAnsi="GHEA Grapalat" w:cs="Calibri"/>
                <w:color w:val="000000"/>
                <w:sz w:val="20"/>
                <w:szCs w:val="20"/>
              </w:rPr>
              <w:t>PTS</w:t>
            </w:r>
            <w:r w:rsidRPr="00371C44">
              <w:rPr>
                <w:rFonts w:ascii="GHEA Grapalat" w:eastAsia="Times New Roman" w:hAnsi="GHEA Grapalat" w:cs="Calibri"/>
                <w:color w:val="000000"/>
                <w:sz w:val="20"/>
                <w:szCs w:val="20"/>
                <w:lang w:val="ru-RU"/>
              </w:rPr>
              <w:t xml:space="preserve"> толщиной 18 мм, согласовать цвет с заказчиком. края утолщены еще на 18 мм толщиной и шириной 50 мм с помощью </w:t>
            </w:r>
            <w:r w:rsidRPr="00371C44">
              <w:rPr>
                <w:rFonts w:ascii="GHEA Grapalat" w:eastAsia="Times New Roman" w:hAnsi="GHEA Grapalat" w:cs="Calibri"/>
                <w:color w:val="000000"/>
                <w:sz w:val="20"/>
                <w:szCs w:val="20"/>
              </w:rPr>
              <w:t>PTS</w:t>
            </w:r>
            <w:r w:rsidRPr="00371C44">
              <w:rPr>
                <w:rFonts w:ascii="GHEA Grapalat" w:eastAsia="Times New Roman" w:hAnsi="GHEA Grapalat" w:cs="Calibri"/>
                <w:color w:val="000000"/>
                <w:sz w:val="20"/>
                <w:szCs w:val="20"/>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71C44">
              <w:rPr>
                <w:rFonts w:ascii="GHEA Grapalat" w:eastAsia="Times New Roman" w:hAnsi="GHEA Grapalat" w:cs="Calibri"/>
                <w:color w:val="000000"/>
                <w:sz w:val="20"/>
                <w:szCs w:val="20"/>
              </w:rPr>
              <w:t>PTS</w:t>
            </w:r>
            <w:r w:rsidRPr="00371C44">
              <w:rPr>
                <w:rFonts w:ascii="GHEA Grapalat" w:eastAsia="Times New Roman" w:hAnsi="GHEA Grapalat" w:cs="Calibri"/>
                <w:color w:val="000000"/>
                <w:sz w:val="20"/>
                <w:szCs w:val="20"/>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w:t>
            </w:r>
            <w:r w:rsidRPr="00371C44">
              <w:rPr>
                <w:rFonts w:ascii="GHEA Grapalat" w:eastAsia="Times New Roman" w:hAnsi="GHEA Grapalat" w:cs="Calibri"/>
                <w:color w:val="000000"/>
                <w:sz w:val="20"/>
                <w:szCs w:val="20"/>
                <w:lang w:val="ru-RU"/>
              </w:rPr>
              <w:lastRenderedPageBreak/>
              <w:t xml:space="preserve">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71C44">
              <w:rPr>
                <w:rFonts w:ascii="GHEA Grapalat" w:eastAsia="Times New Roman" w:hAnsi="GHEA Grapalat" w:cs="Calibri"/>
                <w:color w:val="000000"/>
                <w:sz w:val="20"/>
                <w:szCs w:val="20"/>
              </w:rPr>
              <w:t>Образец /картинка / прилагается.</w:t>
            </w:r>
          </w:p>
        </w:tc>
        <w:tc>
          <w:tcPr>
            <w:tcW w:w="1258" w:type="dxa"/>
            <w:tcBorders>
              <w:top w:val="nil"/>
              <w:left w:val="nil"/>
              <w:bottom w:val="single" w:sz="4" w:space="0" w:color="auto"/>
              <w:right w:val="single" w:sz="4" w:space="0" w:color="auto"/>
            </w:tcBorders>
            <w:vAlign w:val="center"/>
            <w:hideMark/>
          </w:tcPr>
          <w:p w14:paraId="59B1535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02D7070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47535486"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7C8E36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7.4</w:t>
            </w:r>
          </w:p>
        </w:tc>
        <w:tc>
          <w:tcPr>
            <w:tcW w:w="11216" w:type="dxa"/>
            <w:tcBorders>
              <w:top w:val="nil"/>
              <w:left w:val="nil"/>
              <w:bottom w:val="single" w:sz="4" w:space="0" w:color="auto"/>
              <w:right w:val="single" w:sz="4" w:space="0" w:color="auto"/>
            </w:tcBorders>
            <w:hideMark/>
          </w:tcPr>
          <w:p w14:paraId="40C92D81"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71C44">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71C44">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71C44">
              <w:rPr>
                <w:rFonts w:ascii="GHEA Grapalat" w:eastAsia="Times New Roman" w:hAnsi="GHEA Grapalat" w:cs="Calibri"/>
                <w:color w:val="000000"/>
                <w:sz w:val="20"/>
                <w:szCs w:val="20"/>
                <w:lang w:val="ru-RU"/>
              </w:rPr>
              <w:br/>
              <w:t>Полезная часть содержит 5 секций по высоте 400 мм:</w:t>
            </w:r>
            <w:r w:rsidRPr="00371C44">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71C44">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71C44">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71C44">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71C44">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71C44">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00E3791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1A94F4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5FA16E6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2DE761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7.5</w:t>
            </w:r>
          </w:p>
        </w:tc>
        <w:tc>
          <w:tcPr>
            <w:tcW w:w="11216" w:type="dxa"/>
            <w:tcBorders>
              <w:top w:val="nil"/>
              <w:left w:val="nil"/>
              <w:bottom w:val="single" w:sz="4" w:space="0" w:color="auto"/>
              <w:right w:val="single" w:sz="4" w:space="0" w:color="auto"/>
            </w:tcBorders>
            <w:hideMark/>
          </w:tcPr>
          <w:p w14:paraId="0B64B3E3"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71C44">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71C44">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71C44">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71C44">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71C44">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71C44">
              <w:rPr>
                <w:rFonts w:ascii="GHEA Grapalat" w:eastAsia="Times New Roman" w:hAnsi="GHEA Grapalat" w:cs="Calibri"/>
                <w:color w:val="000000"/>
                <w:sz w:val="20"/>
                <w:szCs w:val="20"/>
                <w:lang w:val="ru-RU"/>
              </w:rPr>
              <w:br/>
              <w:t>Все соединения выполняются скрытыми креплениями.</w:t>
            </w:r>
            <w:r w:rsidRPr="00371C44">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71C44">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3155BE0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16876C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68A91B19"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F157BE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063E1007"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 БИБЛИОТЕКА</w:t>
            </w:r>
          </w:p>
        </w:tc>
        <w:tc>
          <w:tcPr>
            <w:tcW w:w="1258" w:type="dxa"/>
            <w:tcBorders>
              <w:top w:val="nil"/>
              <w:left w:val="nil"/>
              <w:bottom w:val="single" w:sz="4" w:space="0" w:color="auto"/>
              <w:right w:val="single" w:sz="4" w:space="0" w:color="auto"/>
            </w:tcBorders>
            <w:vAlign w:val="center"/>
            <w:hideMark/>
          </w:tcPr>
          <w:p w14:paraId="15F9933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22927BE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15FC9483"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A816C6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8.1</w:t>
            </w:r>
          </w:p>
        </w:tc>
        <w:tc>
          <w:tcPr>
            <w:tcW w:w="11216" w:type="dxa"/>
            <w:tcBorders>
              <w:top w:val="nil"/>
              <w:left w:val="nil"/>
              <w:bottom w:val="single" w:sz="4" w:space="0" w:color="auto"/>
              <w:right w:val="single" w:sz="4" w:space="0" w:color="auto"/>
            </w:tcBorders>
            <w:hideMark/>
          </w:tcPr>
          <w:p w14:paraId="122912A6"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w:t>
            </w:r>
            <w:r w:rsidRPr="00371C44">
              <w:rPr>
                <w:rFonts w:ascii="GHEA Grapalat" w:eastAsia="Times New Roman" w:hAnsi="GHEA Grapalat" w:cs="Calibri"/>
                <w:color w:val="000000"/>
                <w:sz w:val="20"/>
                <w:szCs w:val="20"/>
                <w:lang w:val="ru-RU"/>
              </w:rPr>
              <w:lastRenderedPageBreak/>
              <w:t xml:space="preserve">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71C44">
              <w:rPr>
                <w:rFonts w:ascii="GHEA Grapalat" w:eastAsia="Times New Roman" w:hAnsi="GHEA Grapalat" w:cs="Calibri"/>
                <w:color w:val="000000"/>
                <w:sz w:val="20"/>
                <w:szCs w:val="20"/>
              </w:rPr>
              <w:t>Окончательный внешний вид согласовать с заказчиком. Образец/чертёж прилагается.</w:t>
            </w:r>
          </w:p>
        </w:tc>
        <w:tc>
          <w:tcPr>
            <w:tcW w:w="1258" w:type="dxa"/>
            <w:tcBorders>
              <w:top w:val="nil"/>
              <w:left w:val="nil"/>
              <w:bottom w:val="single" w:sz="4" w:space="0" w:color="auto"/>
              <w:right w:val="single" w:sz="4" w:space="0" w:color="auto"/>
            </w:tcBorders>
            <w:vAlign w:val="center"/>
            <w:hideMark/>
          </w:tcPr>
          <w:p w14:paraId="4CBD329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114B6F6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6</w:t>
            </w:r>
          </w:p>
        </w:tc>
      </w:tr>
      <w:tr w:rsidR="00371C44" w:rsidRPr="00371C44" w14:paraId="70AA1F82"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5DA28E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8.2</w:t>
            </w:r>
          </w:p>
        </w:tc>
        <w:tc>
          <w:tcPr>
            <w:tcW w:w="11216" w:type="dxa"/>
            <w:tcBorders>
              <w:top w:val="nil"/>
              <w:left w:val="nil"/>
              <w:bottom w:val="single" w:sz="4" w:space="0" w:color="auto"/>
              <w:right w:val="single" w:sz="4" w:space="0" w:color="auto"/>
            </w:tcBorders>
            <w:hideMark/>
          </w:tcPr>
          <w:p w14:paraId="6D5EF78F"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71C44">
              <w:rPr>
                <w:rFonts w:ascii="GHEA Grapalat" w:eastAsia="Times New Roman" w:hAnsi="GHEA Grapalat" w:cs="Calibri"/>
                <w:color w:val="000000"/>
                <w:sz w:val="20"/>
                <w:szCs w:val="20"/>
                <w:lang w:val="ru-RU"/>
              </w:rPr>
              <w:br/>
              <w:t xml:space="preserve">Размеры — 900×1200×2000 мм. Флипчарт (англ. </w:t>
            </w:r>
            <w:r w:rsidRPr="00371C44">
              <w:rPr>
                <w:rFonts w:ascii="GHEA Grapalat" w:eastAsia="Times New Roman" w:hAnsi="GHEA Grapalat" w:cs="Calibri"/>
                <w:color w:val="000000"/>
                <w:sz w:val="20"/>
                <w:szCs w:val="20"/>
              </w:rPr>
              <w:t>flip</w:t>
            </w:r>
            <w:r w:rsidRPr="00371C44">
              <w:rPr>
                <w:rFonts w:ascii="GHEA Grapalat" w:eastAsia="Times New Roman" w:hAnsi="GHEA Grapalat" w:cs="Calibri"/>
                <w:color w:val="000000"/>
                <w:sz w:val="20"/>
                <w:szCs w:val="20"/>
                <w:lang w:val="ru-RU"/>
              </w:rPr>
              <w:t xml:space="preserve"> </w:t>
            </w:r>
            <w:r w:rsidRPr="00371C44">
              <w:rPr>
                <w:rFonts w:ascii="GHEA Grapalat" w:eastAsia="Times New Roman" w:hAnsi="GHEA Grapalat" w:cs="Calibri"/>
                <w:color w:val="000000"/>
                <w:sz w:val="20"/>
                <w:szCs w:val="20"/>
              </w:rPr>
              <w:t>chart</w:t>
            </w:r>
            <w:r w:rsidRPr="00371C44">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371C44">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371C44">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258" w:type="dxa"/>
            <w:tcBorders>
              <w:top w:val="nil"/>
              <w:left w:val="nil"/>
              <w:bottom w:val="single" w:sz="4" w:space="0" w:color="auto"/>
              <w:right w:val="single" w:sz="4" w:space="0" w:color="auto"/>
            </w:tcBorders>
            <w:vAlign w:val="center"/>
            <w:hideMark/>
          </w:tcPr>
          <w:p w14:paraId="6F4C0F2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53EE1BB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5F27D55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987AAD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8.3</w:t>
            </w:r>
          </w:p>
        </w:tc>
        <w:tc>
          <w:tcPr>
            <w:tcW w:w="11216" w:type="dxa"/>
            <w:tcBorders>
              <w:top w:val="nil"/>
              <w:left w:val="nil"/>
              <w:bottom w:val="single" w:sz="4" w:space="0" w:color="auto"/>
              <w:right w:val="single" w:sz="4" w:space="0" w:color="auto"/>
            </w:tcBorders>
            <w:hideMark/>
          </w:tcPr>
          <w:p w14:paraId="74B31589"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258" w:type="dxa"/>
            <w:tcBorders>
              <w:top w:val="nil"/>
              <w:left w:val="nil"/>
              <w:bottom w:val="single" w:sz="4" w:space="0" w:color="auto"/>
              <w:right w:val="single" w:sz="4" w:space="0" w:color="auto"/>
            </w:tcBorders>
            <w:vAlign w:val="center"/>
            <w:hideMark/>
          </w:tcPr>
          <w:p w14:paraId="154E118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F02F2C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4</w:t>
            </w:r>
          </w:p>
        </w:tc>
      </w:tr>
      <w:tr w:rsidR="00371C44" w:rsidRPr="00371C44" w14:paraId="52BF22F2"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63054E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8.4</w:t>
            </w:r>
          </w:p>
        </w:tc>
        <w:tc>
          <w:tcPr>
            <w:tcW w:w="11216" w:type="dxa"/>
            <w:tcBorders>
              <w:top w:val="nil"/>
              <w:left w:val="nil"/>
              <w:bottom w:val="single" w:sz="4" w:space="0" w:color="auto"/>
              <w:right w:val="single" w:sz="4" w:space="0" w:color="auto"/>
            </w:tcBorders>
            <w:hideMark/>
          </w:tcPr>
          <w:p w14:paraId="5736FEA2"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73D3745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2228E7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259D28E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9AC89F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8.5</w:t>
            </w:r>
          </w:p>
        </w:tc>
        <w:tc>
          <w:tcPr>
            <w:tcW w:w="11216" w:type="dxa"/>
            <w:tcBorders>
              <w:top w:val="nil"/>
              <w:left w:val="nil"/>
              <w:bottom w:val="single" w:sz="4" w:space="0" w:color="auto"/>
              <w:right w:val="single" w:sz="4" w:space="0" w:color="auto"/>
            </w:tcBorders>
            <w:hideMark/>
          </w:tcPr>
          <w:p w14:paraId="3B35795C"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w:t>
            </w:r>
            <w:r w:rsidRPr="00371C44">
              <w:rPr>
                <w:rFonts w:ascii="GHEA Grapalat" w:eastAsia="Times New Roman" w:hAnsi="GHEA Grapalat" w:cs="Calibri"/>
                <w:color w:val="000000"/>
                <w:sz w:val="20"/>
                <w:szCs w:val="20"/>
                <w:lang w:val="ru-RU"/>
              </w:rPr>
              <w:lastRenderedPageBreak/>
              <w:t>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0D7D93D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259D7BA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471D7D70"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93810F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lastRenderedPageBreak/>
              <w:t> </w:t>
            </w:r>
          </w:p>
        </w:tc>
        <w:tc>
          <w:tcPr>
            <w:tcW w:w="11216" w:type="dxa"/>
            <w:tcBorders>
              <w:top w:val="nil"/>
              <w:left w:val="nil"/>
              <w:bottom w:val="single" w:sz="4" w:space="0" w:color="auto"/>
              <w:right w:val="single" w:sz="4" w:space="0" w:color="auto"/>
            </w:tcBorders>
            <w:hideMark/>
          </w:tcPr>
          <w:p w14:paraId="16EEEFA1"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9. ИНВЕНТАРЬ ДЛЯ ПРЕДМЕТА "ШАХМАТЫ"</w:t>
            </w:r>
          </w:p>
        </w:tc>
        <w:tc>
          <w:tcPr>
            <w:tcW w:w="1258" w:type="dxa"/>
            <w:tcBorders>
              <w:top w:val="nil"/>
              <w:left w:val="nil"/>
              <w:bottom w:val="single" w:sz="4" w:space="0" w:color="auto"/>
              <w:right w:val="single" w:sz="4" w:space="0" w:color="auto"/>
            </w:tcBorders>
            <w:vAlign w:val="center"/>
            <w:hideMark/>
          </w:tcPr>
          <w:p w14:paraId="676BB38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29D40DA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5B1493B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162187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9.1</w:t>
            </w:r>
          </w:p>
        </w:tc>
        <w:tc>
          <w:tcPr>
            <w:tcW w:w="11216" w:type="dxa"/>
            <w:tcBorders>
              <w:top w:val="nil"/>
              <w:left w:val="nil"/>
              <w:bottom w:val="single" w:sz="4" w:space="0" w:color="auto"/>
              <w:right w:val="single" w:sz="4" w:space="0" w:color="auto"/>
            </w:tcBorders>
            <w:hideMark/>
          </w:tcPr>
          <w:p w14:paraId="3B525558"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371C44">
              <w:rPr>
                <w:rFonts w:ascii="GHEA Grapalat" w:eastAsia="Times New Roman" w:hAnsi="GHEA Grapalat" w:cs="Calibri"/>
                <w:color w:val="000000"/>
                <w:sz w:val="20"/>
                <w:szCs w:val="20"/>
                <w:lang w:val="ru-RU"/>
              </w:rPr>
              <w:br/>
              <w:t>Доска должна складываться пополам. Размеры доски в открытом виде: длина — 80 см, ширина — 80 см. Размер ячейки — 8,8×8,8 см. Вес доски — 3 кг.</w:t>
            </w:r>
            <w:r w:rsidRPr="00371C44">
              <w:rPr>
                <w:rFonts w:ascii="GHEA Grapalat" w:eastAsia="Times New Roman" w:hAnsi="GHEA Grapalat" w:cs="Calibri"/>
                <w:color w:val="000000"/>
                <w:sz w:val="20"/>
                <w:szCs w:val="20"/>
                <w:lang w:val="ru-RU"/>
              </w:rPr>
              <w:br/>
              <w:t>Комплект демонстрационной доски включает:</w:t>
            </w:r>
            <w:r w:rsidRPr="00371C44">
              <w:rPr>
                <w:rFonts w:ascii="GHEA Grapalat" w:eastAsia="Times New Roman" w:hAnsi="GHEA Grapalat" w:cs="Calibri"/>
                <w:color w:val="000000"/>
                <w:sz w:val="20"/>
                <w:szCs w:val="20"/>
                <w:lang w:val="ru-RU"/>
              </w:rPr>
              <w:br/>
              <w:t>* монтажный комплект для подвеса доски,</w:t>
            </w:r>
            <w:r w:rsidRPr="00371C44">
              <w:rPr>
                <w:rFonts w:ascii="GHEA Grapalat" w:eastAsia="Times New Roman" w:hAnsi="GHEA Grapalat" w:cs="Calibri"/>
                <w:color w:val="000000"/>
                <w:sz w:val="20"/>
                <w:szCs w:val="20"/>
                <w:lang w:val="ru-RU"/>
              </w:rPr>
              <w:br/>
              <w:t>* набор из 32 магнитных шахматных фигур.</w:t>
            </w:r>
            <w:r w:rsidRPr="00371C44">
              <w:rPr>
                <w:rFonts w:ascii="GHEA Grapalat" w:eastAsia="Times New Roman" w:hAnsi="GHEA Grapalat" w:cs="Calibri"/>
                <w:color w:val="000000"/>
                <w:sz w:val="20"/>
                <w:szCs w:val="20"/>
                <w:lang w:val="ru-RU"/>
              </w:rPr>
              <w:br/>
              <w:t>Размеры магнитных фигур:</w:t>
            </w:r>
            <w:r w:rsidRPr="00371C44">
              <w:rPr>
                <w:rFonts w:ascii="GHEA Grapalat" w:eastAsia="Times New Roman" w:hAnsi="GHEA Grapalat" w:cs="Calibri"/>
                <w:color w:val="000000"/>
                <w:sz w:val="20"/>
                <w:szCs w:val="20"/>
                <w:lang w:val="ru-RU"/>
              </w:rPr>
              <w:br/>
              <w:t>* Король: высота — 6,5 см, ширина — 7 см</w:t>
            </w:r>
            <w:r w:rsidRPr="00371C44">
              <w:rPr>
                <w:rFonts w:ascii="GHEA Grapalat" w:eastAsia="Times New Roman" w:hAnsi="GHEA Grapalat" w:cs="Calibri"/>
                <w:color w:val="000000"/>
                <w:sz w:val="20"/>
                <w:szCs w:val="20"/>
                <w:lang w:val="ru-RU"/>
              </w:rPr>
              <w:br/>
              <w:t>* Ферзь: высота — 6,5 см, ширина — 7 см</w:t>
            </w:r>
            <w:r w:rsidRPr="00371C44">
              <w:rPr>
                <w:rFonts w:ascii="GHEA Grapalat" w:eastAsia="Times New Roman" w:hAnsi="GHEA Grapalat" w:cs="Calibri"/>
                <w:color w:val="000000"/>
                <w:sz w:val="20"/>
                <w:szCs w:val="20"/>
                <w:lang w:val="ru-RU"/>
              </w:rPr>
              <w:br/>
              <w:t>* Слон: высота — 7 см, ширина — 5,3 см</w:t>
            </w:r>
            <w:r w:rsidRPr="00371C44">
              <w:rPr>
                <w:rFonts w:ascii="GHEA Grapalat" w:eastAsia="Times New Roman" w:hAnsi="GHEA Grapalat" w:cs="Calibri"/>
                <w:color w:val="000000"/>
                <w:sz w:val="20"/>
                <w:szCs w:val="20"/>
                <w:lang w:val="ru-RU"/>
              </w:rPr>
              <w:br/>
              <w:t>* Конь: высота — 6,5 см, ширина — 5,3 см</w:t>
            </w:r>
            <w:r w:rsidRPr="00371C44">
              <w:rPr>
                <w:rFonts w:ascii="GHEA Grapalat" w:eastAsia="Times New Roman" w:hAnsi="GHEA Grapalat" w:cs="Calibri"/>
                <w:color w:val="000000"/>
                <w:sz w:val="20"/>
                <w:szCs w:val="20"/>
                <w:lang w:val="ru-RU"/>
              </w:rPr>
              <w:br/>
              <w:t>* Ладья: высота — 6 см, ширина — 5,3 см</w:t>
            </w:r>
            <w:r w:rsidRPr="00371C44">
              <w:rPr>
                <w:rFonts w:ascii="GHEA Grapalat" w:eastAsia="Times New Roman" w:hAnsi="GHEA Grapalat" w:cs="Calibri"/>
                <w:color w:val="000000"/>
                <w:sz w:val="20"/>
                <w:szCs w:val="20"/>
                <w:lang w:val="ru-RU"/>
              </w:rPr>
              <w:br/>
              <w:t>* Пешка: высота — 5 см, ширина — 4,5 см</w:t>
            </w:r>
          </w:p>
        </w:tc>
        <w:tc>
          <w:tcPr>
            <w:tcW w:w="1258" w:type="dxa"/>
            <w:tcBorders>
              <w:top w:val="nil"/>
              <w:left w:val="nil"/>
              <w:bottom w:val="single" w:sz="4" w:space="0" w:color="auto"/>
              <w:right w:val="single" w:sz="4" w:space="0" w:color="auto"/>
            </w:tcBorders>
            <w:vAlign w:val="center"/>
            <w:hideMark/>
          </w:tcPr>
          <w:p w14:paraId="60A0D3F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4F0205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106C4BD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F74FBC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9.2</w:t>
            </w:r>
          </w:p>
        </w:tc>
        <w:tc>
          <w:tcPr>
            <w:tcW w:w="11216" w:type="dxa"/>
            <w:tcBorders>
              <w:top w:val="nil"/>
              <w:left w:val="nil"/>
              <w:bottom w:val="single" w:sz="4" w:space="0" w:color="auto"/>
              <w:right w:val="single" w:sz="4" w:space="0" w:color="auto"/>
            </w:tcBorders>
            <w:hideMark/>
          </w:tcPr>
          <w:p w14:paraId="05ECB327"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371C44">
              <w:rPr>
                <w:rFonts w:ascii="GHEA Grapalat" w:eastAsia="Times New Roman" w:hAnsi="GHEA Grapalat" w:cs="Calibri"/>
                <w:color w:val="000000"/>
                <w:sz w:val="20"/>
                <w:szCs w:val="20"/>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371C44">
              <w:rPr>
                <w:rFonts w:ascii="GHEA Grapalat" w:eastAsia="Times New Roman" w:hAnsi="GHEA Grapalat" w:cs="Calibri"/>
                <w:color w:val="000000"/>
                <w:sz w:val="20"/>
                <w:szCs w:val="20"/>
                <w:lang w:val="ru-RU"/>
              </w:rPr>
              <w:br/>
              <w:t>Высоты шахматных фигур: пешка — 35–40 мм, ладья — 45–55 мм, конь — 55–60 мм, слон — 60–70 мм, король — 80–85 мм, ферзь — 70–80 мм; диаметр фигур — 18–20 мм. На основании каждой фигуры должен быть закреплён тканевый кружок.</w:t>
            </w:r>
          </w:p>
        </w:tc>
        <w:tc>
          <w:tcPr>
            <w:tcW w:w="1258" w:type="dxa"/>
            <w:tcBorders>
              <w:top w:val="nil"/>
              <w:left w:val="nil"/>
              <w:bottom w:val="single" w:sz="4" w:space="0" w:color="auto"/>
              <w:right w:val="single" w:sz="4" w:space="0" w:color="auto"/>
            </w:tcBorders>
            <w:vAlign w:val="center"/>
            <w:hideMark/>
          </w:tcPr>
          <w:p w14:paraId="64A1A42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824375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w:t>
            </w:r>
          </w:p>
        </w:tc>
      </w:tr>
      <w:tr w:rsidR="00371C44" w:rsidRPr="00371C44" w14:paraId="53463005"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5A6504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9.3</w:t>
            </w:r>
          </w:p>
        </w:tc>
        <w:tc>
          <w:tcPr>
            <w:tcW w:w="11216" w:type="dxa"/>
            <w:tcBorders>
              <w:top w:val="nil"/>
              <w:left w:val="nil"/>
              <w:bottom w:val="single" w:sz="4" w:space="0" w:color="auto"/>
              <w:right w:val="single" w:sz="4" w:space="0" w:color="auto"/>
            </w:tcBorders>
            <w:hideMark/>
          </w:tcPr>
          <w:p w14:paraId="786246BF"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371C44">
              <w:rPr>
                <w:rFonts w:ascii="GHEA Grapalat" w:eastAsia="Times New Roman" w:hAnsi="GHEA Grapalat" w:cs="Calibri"/>
                <w:color w:val="000000"/>
                <w:sz w:val="20"/>
                <w:szCs w:val="20"/>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=30 мм, кромки оклеены пластиковым ПВХ-профилем толщиной 1–2 мм. Поверхность рабочей плиты должна быть матовой.</w:t>
            </w:r>
            <w:r w:rsidRPr="00371C44">
              <w:rPr>
                <w:rFonts w:ascii="GHEA Grapalat" w:eastAsia="Times New Roman" w:hAnsi="GHEA Grapalat" w:cs="Calibri"/>
                <w:color w:val="000000"/>
                <w:sz w:val="20"/>
                <w:szCs w:val="20"/>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w:t>
            </w:r>
            <w:r w:rsidRPr="00371C44">
              <w:rPr>
                <w:rFonts w:ascii="GHEA Grapalat" w:eastAsia="Times New Roman" w:hAnsi="GHEA Grapalat" w:cs="Calibri"/>
                <w:color w:val="000000"/>
                <w:sz w:val="20"/>
                <w:szCs w:val="20"/>
                <w:lang w:val="ru-RU"/>
              </w:rPr>
              <w:lastRenderedPageBreak/>
              <w:t>2,0 мм (верхняя труба), высота 380 мм; внутренняя труба (сердечник): 20×20×2,0 мм (нижняя труба), высота 380 мм.</w:t>
            </w:r>
            <w:r w:rsidRPr="00371C44">
              <w:rPr>
                <w:rFonts w:ascii="GHEA Grapalat" w:eastAsia="Times New Roman" w:hAnsi="GHEA Grapalat" w:cs="Calibri"/>
                <w:color w:val="000000"/>
                <w:sz w:val="20"/>
                <w:szCs w:val="20"/>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371C44">
              <w:rPr>
                <w:rFonts w:ascii="GHEA Grapalat" w:eastAsia="Times New Roman" w:hAnsi="GHEA Grapalat" w:cs="Calibri"/>
                <w:color w:val="000000"/>
                <w:sz w:val="20"/>
                <w:szCs w:val="20"/>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258" w:type="dxa"/>
            <w:tcBorders>
              <w:top w:val="nil"/>
              <w:left w:val="nil"/>
              <w:bottom w:val="single" w:sz="4" w:space="0" w:color="auto"/>
              <w:right w:val="single" w:sz="4" w:space="0" w:color="auto"/>
            </w:tcBorders>
            <w:vAlign w:val="center"/>
            <w:hideMark/>
          </w:tcPr>
          <w:p w14:paraId="6D410BD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73710E8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w:t>
            </w:r>
          </w:p>
        </w:tc>
      </w:tr>
      <w:tr w:rsidR="00371C44" w:rsidRPr="00371C44" w14:paraId="6E9954B4"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6AD22D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9.4</w:t>
            </w:r>
          </w:p>
        </w:tc>
        <w:tc>
          <w:tcPr>
            <w:tcW w:w="11216" w:type="dxa"/>
            <w:tcBorders>
              <w:top w:val="nil"/>
              <w:left w:val="nil"/>
              <w:bottom w:val="single" w:sz="4" w:space="0" w:color="auto"/>
              <w:right w:val="single" w:sz="4" w:space="0" w:color="auto"/>
            </w:tcBorders>
            <w:hideMark/>
          </w:tcPr>
          <w:p w14:paraId="7B1E183F"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Учебный стул с регулировкой высоты (1–4 классы).</w:t>
            </w:r>
            <w:r w:rsidRPr="00371C44">
              <w:rPr>
                <w:rFonts w:ascii="GHEA Grapalat" w:eastAsia="Times New Roman" w:hAnsi="GHEA Grapalat" w:cs="Calibri"/>
                <w:color w:val="000000"/>
                <w:sz w:val="20"/>
                <w:szCs w:val="20"/>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71C44">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371C44">
              <w:rPr>
                <w:rFonts w:ascii="GHEA Grapalat" w:eastAsia="Times New Roman" w:hAnsi="GHEA Grapalat" w:cs="Calibri"/>
                <w:color w:val="000000"/>
                <w:sz w:val="20"/>
                <w:szCs w:val="20"/>
              </w:rPr>
              <w:t>D</w:t>
            </w:r>
            <w:r w:rsidRPr="00371C44">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=20–50 мм). Кромки должны быть обработаны и шлифованы.</w:t>
            </w:r>
            <w:r w:rsidRPr="00371C44">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71C44">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71C44">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371C44">
              <w:rPr>
                <w:rFonts w:ascii="GHEA Grapalat" w:eastAsia="Times New Roman" w:hAnsi="GHEA Grapalat" w:cs="Calibri"/>
                <w:color w:val="000000"/>
                <w:sz w:val="20"/>
                <w:szCs w:val="20"/>
                <w:lang w:val="ru-RU"/>
              </w:rPr>
              <w:br/>
              <w:t>• Внешняя труба: 25×25 мм, толщина стенки: 1.8–2.0 мм, высота: 245 мм</w:t>
            </w:r>
            <w:r w:rsidRPr="00371C44">
              <w:rPr>
                <w:rFonts w:ascii="GHEA Grapalat" w:eastAsia="Times New Roman" w:hAnsi="GHEA Grapalat" w:cs="Calibri"/>
                <w:color w:val="000000"/>
                <w:sz w:val="20"/>
                <w:szCs w:val="20"/>
                <w:lang w:val="ru-RU"/>
              </w:rPr>
              <w:br/>
              <w:t>• Внутренняя труба (сердечник): 20×20×2.0 мм, высота: 245 мм</w:t>
            </w:r>
            <w:r w:rsidRPr="00371C44">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71C44">
              <w:rPr>
                <w:rFonts w:ascii="GHEA Grapalat" w:eastAsia="Times New Roman" w:hAnsi="GHEA Grapalat" w:cs="Calibri"/>
                <w:color w:val="000000"/>
                <w:sz w:val="20"/>
                <w:szCs w:val="20"/>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71C44">
              <w:rPr>
                <w:rFonts w:ascii="GHEA Grapalat" w:eastAsia="Times New Roman" w:hAnsi="GHEA Grapalat" w:cs="Calibri"/>
                <w:color w:val="000000"/>
                <w:sz w:val="20"/>
                <w:szCs w:val="20"/>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 мм.</w:t>
            </w:r>
            <w:r w:rsidRPr="00371C44">
              <w:rPr>
                <w:rFonts w:ascii="GHEA Grapalat" w:eastAsia="Times New Roman" w:hAnsi="GHEA Grapalat" w:cs="Calibri"/>
                <w:color w:val="000000"/>
                <w:sz w:val="20"/>
                <w:szCs w:val="20"/>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1258" w:type="dxa"/>
            <w:tcBorders>
              <w:top w:val="nil"/>
              <w:left w:val="nil"/>
              <w:bottom w:val="single" w:sz="4" w:space="0" w:color="auto"/>
              <w:right w:val="single" w:sz="4" w:space="0" w:color="auto"/>
            </w:tcBorders>
            <w:vAlign w:val="center"/>
            <w:hideMark/>
          </w:tcPr>
          <w:p w14:paraId="4C95250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0BAF01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20</w:t>
            </w:r>
          </w:p>
        </w:tc>
      </w:tr>
      <w:tr w:rsidR="00371C44" w:rsidRPr="00371C44" w14:paraId="0D6D3BCE"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B537FF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9.5</w:t>
            </w:r>
          </w:p>
        </w:tc>
        <w:tc>
          <w:tcPr>
            <w:tcW w:w="11216" w:type="dxa"/>
            <w:tcBorders>
              <w:top w:val="nil"/>
              <w:left w:val="nil"/>
              <w:bottom w:val="single" w:sz="4" w:space="0" w:color="auto"/>
              <w:right w:val="single" w:sz="4" w:space="0" w:color="auto"/>
            </w:tcBorders>
            <w:hideMark/>
          </w:tcPr>
          <w:p w14:paraId="1D61FDD4"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371C44">
              <w:rPr>
                <w:rFonts w:ascii="GHEA Grapalat" w:eastAsia="Times New Roman" w:hAnsi="GHEA Grapalat" w:cs="Calibri"/>
                <w:color w:val="000000"/>
                <w:sz w:val="20"/>
                <w:szCs w:val="20"/>
              </w:rPr>
              <w:t>Leap</w:t>
            </w:r>
            <w:r w:rsidRPr="00371C44">
              <w:rPr>
                <w:rFonts w:ascii="GHEA Grapalat" w:eastAsia="Times New Roman" w:hAnsi="GHEA Grapalat" w:cs="Calibri"/>
                <w:color w:val="000000"/>
                <w:sz w:val="20"/>
                <w:szCs w:val="20"/>
                <w:lang w:val="ru-RU"/>
              </w:rPr>
              <w:t xml:space="preserve"> </w:t>
            </w:r>
            <w:r w:rsidRPr="00371C44">
              <w:rPr>
                <w:rFonts w:ascii="GHEA Grapalat" w:eastAsia="Times New Roman" w:hAnsi="GHEA Grapalat" w:cs="Calibri"/>
                <w:color w:val="000000"/>
                <w:sz w:val="20"/>
                <w:szCs w:val="20"/>
              </w:rPr>
              <w:t>PQ</w:t>
            </w:r>
            <w:r w:rsidRPr="00371C44">
              <w:rPr>
                <w:rFonts w:ascii="GHEA Grapalat" w:eastAsia="Times New Roman" w:hAnsi="GHEA Grapalat" w:cs="Calibri"/>
                <w:color w:val="000000"/>
                <w:sz w:val="20"/>
                <w:szCs w:val="20"/>
                <w:lang w:val="ru-RU"/>
              </w:rPr>
              <w:t>9907</w:t>
            </w:r>
            <w:r w:rsidRPr="00371C44">
              <w:rPr>
                <w:rFonts w:ascii="GHEA Grapalat" w:eastAsia="Times New Roman" w:hAnsi="GHEA Grapalat" w:cs="Calibri"/>
                <w:color w:val="000000"/>
                <w:sz w:val="20"/>
                <w:szCs w:val="20"/>
              </w:rPr>
              <w:t>S</w:t>
            </w:r>
            <w:r w:rsidRPr="00371C44">
              <w:rPr>
                <w:rFonts w:ascii="GHEA Grapalat" w:eastAsia="Times New Roman" w:hAnsi="GHEA Grapalat" w:cs="Calibri"/>
                <w:color w:val="000000"/>
                <w:sz w:val="20"/>
                <w:szCs w:val="20"/>
                <w:lang w:val="ru-RU"/>
              </w:rPr>
              <w:t xml:space="preserve"> (производитель — </w:t>
            </w:r>
            <w:r w:rsidRPr="00371C44">
              <w:rPr>
                <w:rFonts w:ascii="GHEA Grapalat" w:eastAsia="Times New Roman" w:hAnsi="GHEA Grapalat" w:cs="Calibri"/>
                <w:color w:val="000000"/>
                <w:sz w:val="20"/>
                <w:szCs w:val="20"/>
              </w:rPr>
              <w:t>Leap</w:t>
            </w:r>
            <w:r w:rsidRPr="00371C44">
              <w:rPr>
                <w:rFonts w:ascii="GHEA Grapalat" w:eastAsia="Times New Roman" w:hAnsi="GHEA Grapalat" w:cs="Calibri"/>
                <w:color w:val="000000"/>
                <w:sz w:val="20"/>
                <w:szCs w:val="20"/>
                <w:lang w:val="ru-RU"/>
              </w:rPr>
              <w:t xml:space="preserve">) или эквивалентная модель </w:t>
            </w:r>
            <w:r w:rsidRPr="00371C44">
              <w:rPr>
                <w:rFonts w:ascii="GHEA Grapalat" w:eastAsia="Times New Roman" w:hAnsi="GHEA Grapalat" w:cs="Calibri"/>
                <w:color w:val="000000"/>
                <w:sz w:val="20"/>
                <w:szCs w:val="20"/>
              </w:rPr>
              <w:t>DGT</w:t>
            </w:r>
            <w:r w:rsidRPr="00371C44">
              <w:rPr>
                <w:rFonts w:ascii="GHEA Grapalat" w:eastAsia="Times New Roman" w:hAnsi="GHEA Grapalat" w:cs="Calibri"/>
                <w:color w:val="000000"/>
                <w:sz w:val="20"/>
                <w:szCs w:val="20"/>
                <w:lang w:val="ru-RU"/>
              </w:rPr>
              <w:t xml:space="preserve"> 1001 (производитель — </w:t>
            </w:r>
            <w:r w:rsidRPr="00371C44">
              <w:rPr>
                <w:rFonts w:ascii="GHEA Grapalat" w:eastAsia="Times New Roman" w:hAnsi="GHEA Grapalat" w:cs="Calibri"/>
                <w:color w:val="000000"/>
                <w:sz w:val="20"/>
                <w:szCs w:val="20"/>
              </w:rPr>
              <w:t>DGT</w:t>
            </w:r>
            <w:r w:rsidRPr="00371C44">
              <w:rPr>
                <w:rFonts w:ascii="GHEA Grapalat" w:eastAsia="Times New Roman" w:hAnsi="GHEA Grapalat" w:cs="Calibri"/>
                <w:color w:val="000000"/>
                <w:sz w:val="20"/>
                <w:szCs w:val="20"/>
                <w:lang w:val="ru-RU"/>
              </w:rPr>
              <w:t xml:space="preserve">) или </w:t>
            </w:r>
            <w:r w:rsidRPr="00371C44">
              <w:rPr>
                <w:rFonts w:ascii="GHEA Grapalat" w:eastAsia="Times New Roman" w:hAnsi="GHEA Grapalat" w:cs="Calibri"/>
                <w:color w:val="000000"/>
                <w:sz w:val="20"/>
                <w:szCs w:val="20"/>
              </w:rPr>
              <w:t>PURSUN</w:t>
            </w:r>
            <w:r w:rsidRPr="00371C44">
              <w:rPr>
                <w:rFonts w:ascii="GHEA Grapalat" w:eastAsia="Times New Roman" w:hAnsi="GHEA Grapalat" w:cs="Calibri"/>
                <w:color w:val="000000"/>
                <w:sz w:val="20"/>
                <w:szCs w:val="20"/>
                <w:lang w:val="ru-RU"/>
              </w:rPr>
              <w:t xml:space="preserve"> 398-</w:t>
            </w:r>
            <w:r w:rsidRPr="00371C44">
              <w:rPr>
                <w:rFonts w:ascii="GHEA Grapalat" w:eastAsia="Times New Roman" w:hAnsi="GHEA Grapalat" w:cs="Calibri"/>
                <w:color w:val="000000"/>
                <w:sz w:val="20"/>
                <w:szCs w:val="20"/>
              </w:rPr>
              <w:t>Celeste</w:t>
            </w:r>
            <w:r w:rsidRPr="00371C44">
              <w:rPr>
                <w:rFonts w:ascii="GHEA Grapalat" w:eastAsia="Times New Roman" w:hAnsi="GHEA Grapalat" w:cs="Calibri"/>
                <w:color w:val="000000"/>
                <w:sz w:val="20"/>
                <w:szCs w:val="20"/>
                <w:lang w:val="ru-RU"/>
              </w:rPr>
              <w:t xml:space="preserve"> (производитель — </w:t>
            </w:r>
            <w:r w:rsidRPr="00371C44">
              <w:rPr>
                <w:rFonts w:ascii="GHEA Grapalat" w:eastAsia="Times New Roman" w:hAnsi="GHEA Grapalat" w:cs="Calibri"/>
                <w:color w:val="000000"/>
                <w:sz w:val="20"/>
                <w:szCs w:val="20"/>
              </w:rPr>
              <w:t>PURSUN</w:t>
            </w:r>
            <w:r w:rsidRPr="00371C44">
              <w:rPr>
                <w:rFonts w:ascii="GHEA Grapalat" w:eastAsia="Times New Roman" w:hAnsi="GHEA Grapalat" w:cs="Calibri"/>
                <w:color w:val="000000"/>
                <w:sz w:val="20"/>
                <w:szCs w:val="20"/>
                <w:lang w:val="ru-RU"/>
              </w:rPr>
              <w:t>).</w:t>
            </w:r>
            <w:r w:rsidRPr="00371C44">
              <w:rPr>
                <w:rFonts w:ascii="GHEA Grapalat" w:eastAsia="Times New Roman" w:hAnsi="GHEA Grapalat" w:cs="Calibri"/>
                <w:color w:val="000000"/>
                <w:sz w:val="20"/>
                <w:szCs w:val="20"/>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258" w:type="dxa"/>
            <w:tcBorders>
              <w:top w:val="nil"/>
              <w:left w:val="nil"/>
              <w:bottom w:val="single" w:sz="4" w:space="0" w:color="auto"/>
              <w:right w:val="single" w:sz="4" w:space="0" w:color="auto"/>
            </w:tcBorders>
            <w:vAlign w:val="center"/>
            <w:hideMark/>
          </w:tcPr>
          <w:p w14:paraId="53537D9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505DFF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w:t>
            </w:r>
          </w:p>
        </w:tc>
      </w:tr>
      <w:tr w:rsidR="00371C44" w:rsidRPr="00371C44" w14:paraId="4BD35CE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29C0F1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9.6</w:t>
            </w:r>
          </w:p>
        </w:tc>
        <w:tc>
          <w:tcPr>
            <w:tcW w:w="11216" w:type="dxa"/>
            <w:tcBorders>
              <w:top w:val="nil"/>
              <w:left w:val="nil"/>
              <w:bottom w:val="single" w:sz="4" w:space="0" w:color="auto"/>
              <w:right w:val="single" w:sz="4" w:space="0" w:color="auto"/>
            </w:tcBorders>
            <w:hideMark/>
          </w:tcPr>
          <w:p w14:paraId="27FC13F1"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 xml:space="preserve">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w:t>
            </w:r>
            <w:r w:rsidRPr="00371C44">
              <w:rPr>
                <w:rFonts w:ascii="GHEA Grapalat" w:eastAsia="Times New Roman" w:hAnsi="GHEA Grapalat" w:cs="Calibri"/>
                <w:color w:val="000000"/>
                <w:sz w:val="20"/>
                <w:szCs w:val="20"/>
                <w:lang w:val="ru-RU"/>
              </w:rPr>
              <w:lastRenderedPageBreak/>
              <w:t>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0C95C09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6809677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257D703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6A002D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9.7</w:t>
            </w:r>
          </w:p>
        </w:tc>
        <w:tc>
          <w:tcPr>
            <w:tcW w:w="11216" w:type="dxa"/>
            <w:tcBorders>
              <w:top w:val="nil"/>
              <w:left w:val="nil"/>
              <w:bottom w:val="single" w:sz="4" w:space="0" w:color="auto"/>
              <w:right w:val="single" w:sz="4" w:space="0" w:color="auto"/>
            </w:tcBorders>
            <w:hideMark/>
          </w:tcPr>
          <w:p w14:paraId="439A457A"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106842D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AD8428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479233B3"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846BDC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9.8</w:t>
            </w:r>
          </w:p>
        </w:tc>
        <w:tc>
          <w:tcPr>
            <w:tcW w:w="11216" w:type="dxa"/>
            <w:tcBorders>
              <w:top w:val="nil"/>
              <w:left w:val="nil"/>
              <w:bottom w:val="single" w:sz="4" w:space="0" w:color="auto"/>
              <w:right w:val="single" w:sz="4" w:space="0" w:color="auto"/>
            </w:tcBorders>
            <w:hideMark/>
          </w:tcPr>
          <w:p w14:paraId="2CEB664B"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71C44">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71C44">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71C44">
              <w:rPr>
                <w:rFonts w:ascii="GHEA Grapalat" w:eastAsia="Times New Roman" w:hAnsi="GHEA Grapalat" w:cs="Calibri"/>
                <w:color w:val="000000"/>
                <w:sz w:val="20"/>
                <w:szCs w:val="20"/>
                <w:lang w:val="ru-RU"/>
              </w:rPr>
              <w:br/>
              <w:t>Полезная часть содержит 5 секций по высоте 400 мм:</w:t>
            </w:r>
            <w:r w:rsidRPr="00371C44">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71C44">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71C44">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71C44">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71C44">
              <w:rPr>
                <w:rFonts w:ascii="GHEA Grapalat" w:eastAsia="Times New Roman" w:hAnsi="GHEA Grapalat" w:cs="Calibri"/>
                <w:color w:val="000000"/>
                <w:sz w:val="20"/>
                <w:szCs w:val="20"/>
                <w:lang w:val="ru-RU"/>
              </w:rPr>
              <w:br/>
              <w:t xml:space="preserve">Задняя стенка выполнена из ламинированной древесноволокнистой плиты (МДФ) толщиной 3 мм, соответствующей </w:t>
            </w:r>
            <w:r w:rsidRPr="00371C44">
              <w:rPr>
                <w:rFonts w:ascii="GHEA Grapalat" w:eastAsia="Times New Roman" w:hAnsi="GHEA Grapalat" w:cs="Calibri"/>
                <w:color w:val="000000"/>
                <w:sz w:val="20"/>
                <w:szCs w:val="20"/>
                <w:lang w:val="ru-RU"/>
              </w:rPr>
              <w:lastRenderedPageBreak/>
              <w:t>цвету ДСП, закреплена прочно и без щелей.</w:t>
            </w:r>
            <w:r w:rsidRPr="00371C44">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5DC00D6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2BCF378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3FCB8E83"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ED624F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9.9</w:t>
            </w:r>
          </w:p>
        </w:tc>
        <w:tc>
          <w:tcPr>
            <w:tcW w:w="11216" w:type="dxa"/>
            <w:tcBorders>
              <w:top w:val="nil"/>
              <w:left w:val="nil"/>
              <w:bottom w:val="single" w:sz="4" w:space="0" w:color="auto"/>
              <w:right w:val="single" w:sz="4" w:space="0" w:color="auto"/>
            </w:tcBorders>
            <w:hideMark/>
          </w:tcPr>
          <w:p w14:paraId="0854970F"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71C44">
              <w:rPr>
                <w:rFonts w:ascii="GHEA Grapalat" w:eastAsia="Times New Roman" w:hAnsi="GHEA Grapalat" w:cs="Calibri"/>
                <w:color w:val="000000"/>
                <w:sz w:val="20"/>
                <w:szCs w:val="20"/>
                <w:lang w:val="ru-RU"/>
              </w:rPr>
              <w:br/>
              <w:t xml:space="preserve">Размеры — 900×1200×2000 мм. Флипчарт (англ. </w:t>
            </w:r>
            <w:r w:rsidRPr="00371C44">
              <w:rPr>
                <w:rFonts w:ascii="GHEA Grapalat" w:eastAsia="Times New Roman" w:hAnsi="GHEA Grapalat" w:cs="Calibri"/>
                <w:color w:val="000000"/>
                <w:sz w:val="20"/>
                <w:szCs w:val="20"/>
              </w:rPr>
              <w:t>flip</w:t>
            </w:r>
            <w:r w:rsidRPr="00371C44">
              <w:rPr>
                <w:rFonts w:ascii="GHEA Grapalat" w:eastAsia="Times New Roman" w:hAnsi="GHEA Grapalat" w:cs="Calibri"/>
                <w:color w:val="000000"/>
                <w:sz w:val="20"/>
                <w:szCs w:val="20"/>
                <w:lang w:val="ru-RU"/>
              </w:rPr>
              <w:t xml:space="preserve"> </w:t>
            </w:r>
            <w:r w:rsidRPr="00371C44">
              <w:rPr>
                <w:rFonts w:ascii="GHEA Grapalat" w:eastAsia="Times New Roman" w:hAnsi="GHEA Grapalat" w:cs="Calibri"/>
                <w:color w:val="000000"/>
                <w:sz w:val="20"/>
                <w:szCs w:val="20"/>
              </w:rPr>
              <w:t>chart</w:t>
            </w:r>
            <w:r w:rsidRPr="00371C44">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371C44">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371C44">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258" w:type="dxa"/>
            <w:tcBorders>
              <w:top w:val="nil"/>
              <w:left w:val="nil"/>
              <w:bottom w:val="single" w:sz="4" w:space="0" w:color="auto"/>
              <w:right w:val="single" w:sz="4" w:space="0" w:color="auto"/>
            </w:tcBorders>
            <w:vAlign w:val="center"/>
            <w:hideMark/>
          </w:tcPr>
          <w:p w14:paraId="3033DBF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5089569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673C593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F26FF2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16171A31"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 ДОШКОЛЬНОЕ УЧРЕЖДЕНИЕ</w:t>
            </w:r>
          </w:p>
        </w:tc>
        <w:tc>
          <w:tcPr>
            <w:tcW w:w="1258" w:type="dxa"/>
            <w:tcBorders>
              <w:top w:val="nil"/>
              <w:left w:val="nil"/>
              <w:bottom w:val="single" w:sz="4" w:space="0" w:color="auto"/>
              <w:right w:val="single" w:sz="4" w:space="0" w:color="auto"/>
            </w:tcBorders>
            <w:vAlign w:val="center"/>
            <w:hideMark/>
          </w:tcPr>
          <w:p w14:paraId="0F54851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3881D10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2F659D3C"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138BB1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10.1</w:t>
            </w:r>
          </w:p>
        </w:tc>
        <w:tc>
          <w:tcPr>
            <w:tcW w:w="11216" w:type="dxa"/>
            <w:tcBorders>
              <w:top w:val="nil"/>
              <w:left w:val="nil"/>
              <w:bottom w:val="single" w:sz="4" w:space="0" w:color="auto"/>
              <w:right w:val="single" w:sz="4" w:space="0" w:color="auto"/>
            </w:tcBorders>
            <w:hideMark/>
          </w:tcPr>
          <w:p w14:paraId="486DA50A"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 xml:space="preserve">Детский шкаф для одежды: Шкаф пятидверный, полностью, включая внутренние перегородки, изготовлен из ламинированной 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0 толщиной 18 мм. Кромки рабочих поверхностей облицовываются полимерной кромкой (</w:t>
            </w:r>
            <w:r w:rsidRPr="00371C44">
              <w:rPr>
                <w:rFonts w:ascii="GHEA Grapalat" w:eastAsia="Times New Roman" w:hAnsi="GHEA Grapalat" w:cs="Calibri"/>
                <w:color w:val="000000"/>
                <w:sz w:val="20"/>
                <w:szCs w:val="20"/>
              </w:rPr>
              <w:t>PVC</w:t>
            </w:r>
            <w:r w:rsidRPr="00371C44">
              <w:rPr>
                <w:rFonts w:ascii="GHEA Grapalat" w:eastAsia="Times New Roman" w:hAnsi="GHEA Grapalat" w:cs="Calibri"/>
                <w:color w:val="000000"/>
                <w:sz w:val="20"/>
                <w:szCs w:val="20"/>
                <w:lang w:val="ru-RU"/>
              </w:rPr>
              <w:t>) толщиной 1–2 мм, нерабочие кромки — ПВХ-кромкой толщиной 0,4–1,0 мм. Задняя стенка — из ламинированной древесноволокнистой плиты (ДВП) толщиной 3 мм, в цвет основной ДСП. Кромки рабочих поверхностей должны быть тщательно отшлифованы и обработаны, без заусенцев.</w:t>
            </w:r>
            <w:r w:rsidRPr="00371C44">
              <w:rPr>
                <w:rFonts w:ascii="GHEA Grapalat" w:eastAsia="Times New Roman" w:hAnsi="GHEA Grapalat" w:cs="Calibri"/>
                <w:color w:val="000000"/>
                <w:sz w:val="20"/>
                <w:szCs w:val="20"/>
                <w:lang w:val="ru-RU"/>
              </w:rPr>
              <w:br/>
              <w:t>Внешние размеры шкафа — 1708 × 300 × 1644 мм (Д × Г × В). Внутренние размеры каждой секции — 320 × 300 × 1300 мм (Д × Г × В).</w:t>
            </w:r>
            <w:r w:rsidRPr="00371C44">
              <w:rPr>
                <w:rFonts w:ascii="GHEA Grapalat" w:eastAsia="Times New Roman" w:hAnsi="GHEA Grapalat" w:cs="Calibri"/>
                <w:color w:val="000000"/>
                <w:sz w:val="20"/>
                <w:szCs w:val="20"/>
                <w:lang w:val="ru-RU"/>
              </w:rPr>
              <w:br/>
              <w:t>Во всех 5 секциях по всей ширине и глубине предусмотрены открытые полки: в верхней части — для головных уборов, в нижней — для обуви, размером 320 × 300 × 200 мм (Д × Г × В). Под полкой для головных уборов на двух противоположных боковых стенках должны быть закреплены по два металлических высококачественных двухрожковых крючка.</w:t>
            </w:r>
            <w:r w:rsidRPr="00371C44">
              <w:rPr>
                <w:rFonts w:ascii="GHEA Grapalat" w:eastAsia="Times New Roman" w:hAnsi="GHEA Grapalat" w:cs="Calibri"/>
                <w:color w:val="000000"/>
                <w:sz w:val="20"/>
                <w:szCs w:val="20"/>
                <w:lang w:val="ru-RU"/>
              </w:rPr>
              <w:br/>
              <w:t>Дверцы крепятся на трёх высококачественных петлях каждая. На дверцах устанавливаются удобные для детей металлические ручки. Все соединения выполняются скрытыми креплениями.</w:t>
            </w:r>
            <w:r w:rsidRPr="00371C44">
              <w:rPr>
                <w:rFonts w:ascii="GHEA Grapalat" w:eastAsia="Times New Roman" w:hAnsi="GHEA Grapalat" w:cs="Calibri"/>
                <w:color w:val="000000"/>
                <w:sz w:val="20"/>
                <w:szCs w:val="20"/>
                <w:lang w:val="ru-RU"/>
              </w:rPr>
              <w:br/>
              <w:t>Снизу шкаф должен иметь металлическую конструкцию-основание, служащую ножками, полностью изготовленную из квадратной металлической трубы 25 × 25 × 2 мм. Конструкция должна охватывать нижнюю часть шкафа по периметру (кроме передней стороны), располагаясь на расстоянии 20 мм от краёв внутрь. Высота за счёт четырёх ножек — 300 мм. Каждая боковая пара ножек должна быть соединена между собой в нижней части трубой 25 × 25 × 2 мм. Ножки должны быть закрыты пластиковыми заглушками толщиной 4–6 мм. Металлическая конструкция должна быть предварительно обезжирена и затем окрашена методом порошкового термического напыления.</w:t>
            </w:r>
            <w:r w:rsidRPr="00371C44">
              <w:rPr>
                <w:rFonts w:ascii="GHEA Grapalat" w:eastAsia="Times New Roman" w:hAnsi="GHEA Grapalat" w:cs="Calibri"/>
                <w:color w:val="000000"/>
                <w:sz w:val="20"/>
                <w:szCs w:val="20"/>
                <w:lang w:val="ru-RU"/>
              </w:rPr>
              <w:br/>
              <w:t>Шкаф должен быть прочным, изготовленным из износостойких материалов; при выявлении дефектов в процессе эксплуатации продавец обязуется в кратчайшие сроки заменить товар и/или выполнить необходимое дооснащение либо усиление. Шкаф должен иметь не менее двух креплений для фиксации к стене.</w:t>
            </w:r>
            <w:r w:rsidRPr="00371C44">
              <w:rPr>
                <w:rFonts w:ascii="GHEA Grapalat" w:eastAsia="Times New Roman" w:hAnsi="GHEA Grapalat" w:cs="Calibri"/>
                <w:color w:val="000000"/>
                <w:sz w:val="20"/>
                <w:szCs w:val="20"/>
                <w:lang w:val="ru-RU"/>
              </w:rPr>
              <w:br/>
              <w:t xml:space="preserve">Для изготовления изделия должны использоваться экологически чистые и безопасные для здоровья ламинированная 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0 и лакокрасочные материалы. Должна быть обеспечена эстетичность — чёткая цветопередача и/или декоративное оформление без производственных дефектов и заусенцев.</w:t>
            </w:r>
            <w:r w:rsidRPr="00371C44">
              <w:rPr>
                <w:rFonts w:ascii="GHEA Grapalat" w:eastAsia="Times New Roman" w:hAnsi="GHEA Grapalat" w:cs="Calibri"/>
                <w:color w:val="000000"/>
                <w:sz w:val="20"/>
                <w:szCs w:val="20"/>
                <w:lang w:val="ru-RU"/>
              </w:rPr>
              <w:br/>
              <w:t xml:space="preserve">На этапе исполнения договора должен быть представлен сертификат соответствия (качества) на ламинированную 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0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сведений. Маркировка должна быть размещена таким образом, чтобы не нарушать общий эстетический вид изделия.</w:t>
            </w:r>
          </w:p>
        </w:tc>
        <w:tc>
          <w:tcPr>
            <w:tcW w:w="1258" w:type="dxa"/>
            <w:tcBorders>
              <w:top w:val="nil"/>
              <w:left w:val="nil"/>
              <w:bottom w:val="single" w:sz="4" w:space="0" w:color="auto"/>
              <w:right w:val="single" w:sz="4" w:space="0" w:color="auto"/>
            </w:tcBorders>
            <w:vAlign w:val="center"/>
            <w:hideMark/>
          </w:tcPr>
          <w:p w14:paraId="3161420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B2E043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687B4C05"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84DD10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10.2</w:t>
            </w:r>
          </w:p>
        </w:tc>
        <w:tc>
          <w:tcPr>
            <w:tcW w:w="11216" w:type="dxa"/>
            <w:tcBorders>
              <w:top w:val="nil"/>
              <w:left w:val="nil"/>
              <w:bottom w:val="single" w:sz="4" w:space="0" w:color="auto"/>
              <w:right w:val="single" w:sz="4" w:space="0" w:color="auto"/>
            </w:tcBorders>
            <w:hideMark/>
          </w:tcPr>
          <w:p w14:paraId="0C59B9CA"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371C44">
              <w:rPr>
                <w:rFonts w:ascii="GHEA Grapalat" w:eastAsia="Times New Roman" w:hAnsi="GHEA Grapalat" w:cs="Calibri"/>
                <w:color w:val="000000"/>
                <w:sz w:val="20"/>
                <w:szCs w:val="20"/>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371C44">
              <w:rPr>
                <w:rFonts w:ascii="GHEA Grapalat" w:eastAsia="Times New Roman" w:hAnsi="GHEA Grapalat" w:cs="Calibri"/>
                <w:color w:val="000000"/>
                <w:sz w:val="20"/>
                <w:szCs w:val="20"/>
                <w:lang w:val="ru-RU"/>
              </w:rPr>
              <w:br/>
              <w:t>Размеры сиденья: длина 1500 мм, ширина 250 мм, толщина 40 мм.</w:t>
            </w:r>
            <w:r w:rsidRPr="00371C44">
              <w:rPr>
                <w:rFonts w:ascii="GHEA Grapalat" w:eastAsia="Times New Roman" w:hAnsi="GHEA Grapalat" w:cs="Calibri"/>
                <w:color w:val="000000"/>
                <w:sz w:val="20"/>
                <w:szCs w:val="20"/>
                <w:lang w:val="ru-RU"/>
              </w:rPr>
              <w:br/>
              <w:t>Размеры нижней полки: длина 1300 мм, ширина 100 мм, толщина 40 мм.</w:t>
            </w:r>
            <w:r w:rsidRPr="00371C44">
              <w:rPr>
                <w:rFonts w:ascii="GHEA Grapalat" w:eastAsia="Times New Roman" w:hAnsi="GHEA Grapalat" w:cs="Calibri"/>
                <w:color w:val="000000"/>
                <w:sz w:val="20"/>
                <w:szCs w:val="20"/>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371C44">
              <w:rPr>
                <w:rFonts w:ascii="GHEA Grapalat" w:eastAsia="Times New Roman" w:hAnsi="GHEA Grapalat" w:cs="Calibri"/>
                <w:color w:val="000000"/>
                <w:sz w:val="20"/>
                <w:szCs w:val="20"/>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371C44">
              <w:rPr>
                <w:rFonts w:ascii="GHEA Grapalat" w:eastAsia="Times New Roman" w:hAnsi="GHEA Grapalat" w:cs="Calibri"/>
                <w:color w:val="000000"/>
                <w:sz w:val="20"/>
                <w:szCs w:val="20"/>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258" w:type="dxa"/>
            <w:tcBorders>
              <w:top w:val="nil"/>
              <w:left w:val="nil"/>
              <w:bottom w:val="single" w:sz="4" w:space="0" w:color="auto"/>
              <w:right w:val="single" w:sz="4" w:space="0" w:color="auto"/>
            </w:tcBorders>
            <w:vAlign w:val="center"/>
            <w:hideMark/>
          </w:tcPr>
          <w:p w14:paraId="69393A9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5389CC9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2330A962"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D20435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10.3</w:t>
            </w:r>
          </w:p>
        </w:tc>
        <w:tc>
          <w:tcPr>
            <w:tcW w:w="11216" w:type="dxa"/>
            <w:tcBorders>
              <w:top w:val="nil"/>
              <w:left w:val="nil"/>
              <w:bottom w:val="single" w:sz="4" w:space="0" w:color="auto"/>
              <w:right w:val="single" w:sz="4" w:space="0" w:color="auto"/>
            </w:tcBorders>
            <w:hideMark/>
          </w:tcPr>
          <w:p w14:paraId="39C5480A"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Детский стол четырёхместный (для возрастной группы 5–6 лет): Цвета и размеры соответствуют требованиям Приказа №50-Н Министерства здравоохранения РА от 12.02.2024. Изготовлен из экологически чистого и безопасного для здоровья материала, углы закруглены. Конструкция прочная, выполнена из износостойких материалов; в случае выявления дефектов в процессе эксплуатации поставщик обязан в кратчайшие сроки заменить изделие и/или выполнить соответствующее усиление или дооснащение. Обеспечена эстетичность — чёткая окраска без производственных дефектов. Обеспечена эргономичность; желательно наличие регулировки и удобство при эксплуатации. Металлический каркас: размеры 1000</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700</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540 мм (Д</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Ш</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В). Рабочая поверхность: ламинированная ЛДСП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0 толщиной 18 мм, кромки шлифованные, обработанные, рифлёные, окантованы ПВХ-профилем толщиной 0,8–2 мм, углы закруглены. Каркас: изготовлен из квадратной металлической трубы 25</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25</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2,0 мм, наружные размеры 800</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600</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521 мм (Д</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Ш</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В), к каркасу приварены 4 металлические ножки 25</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25</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2,0 мм, соединённые внизу круговой связью из трубы 15</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15</w:t>
            </w:r>
            <w:r w:rsidRPr="00371C44">
              <w:rPr>
                <w:rFonts w:ascii="GHEA Grapalat" w:eastAsia="Times New Roman" w:hAnsi="GHEA Grapalat" w:cs="Calibri"/>
                <w:color w:val="000000"/>
                <w:sz w:val="20"/>
                <w:szCs w:val="20"/>
              </w:rPr>
              <w:t>x</w:t>
            </w:r>
            <w:r w:rsidRPr="00371C44">
              <w:rPr>
                <w:rFonts w:ascii="GHEA Grapalat" w:eastAsia="Times New Roman" w:hAnsi="GHEA Grapalat" w:cs="Calibri"/>
                <w:color w:val="000000"/>
                <w:sz w:val="20"/>
                <w:szCs w:val="20"/>
                <w:lang w:val="ru-RU"/>
              </w:rPr>
              <w:t xml:space="preserve">2,0 мм. Ножки закрыты пластиковыми заглушками толщиной 6 мм. Сварные швы обработаны, рифлёные, металл окрашен порошковой краской высокого качества. Образцы должны быть согласованы с заказчиком до поставки. На этапе исполнения контракта необходимо предоставить сертификат соответствия ЛДСП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0 и красок или эквивалентный документ. На изделии должна быть выполнена маркировка на армянском языке с указанием страны производителя, компании, использованных материалов и других данных, в месте, не нарушающем общий эстетический вид изделия.</w:t>
            </w:r>
          </w:p>
        </w:tc>
        <w:tc>
          <w:tcPr>
            <w:tcW w:w="1258" w:type="dxa"/>
            <w:tcBorders>
              <w:top w:val="nil"/>
              <w:left w:val="nil"/>
              <w:bottom w:val="single" w:sz="4" w:space="0" w:color="auto"/>
              <w:right w:val="single" w:sz="4" w:space="0" w:color="auto"/>
            </w:tcBorders>
            <w:vAlign w:val="center"/>
            <w:hideMark/>
          </w:tcPr>
          <w:p w14:paraId="606967C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6BEDCF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3</w:t>
            </w:r>
          </w:p>
        </w:tc>
      </w:tr>
      <w:tr w:rsidR="00371C44" w:rsidRPr="00371C44" w14:paraId="5D0B72B5"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CDED56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10.4</w:t>
            </w:r>
          </w:p>
        </w:tc>
        <w:tc>
          <w:tcPr>
            <w:tcW w:w="11216" w:type="dxa"/>
            <w:tcBorders>
              <w:top w:val="nil"/>
              <w:left w:val="nil"/>
              <w:bottom w:val="single" w:sz="4" w:space="0" w:color="auto"/>
              <w:right w:val="single" w:sz="4" w:space="0" w:color="auto"/>
            </w:tcBorders>
            <w:hideMark/>
          </w:tcPr>
          <w:p w14:paraId="2BAE21EB"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w:t>
            </w:r>
            <w:r w:rsidRPr="00371C44">
              <w:rPr>
                <w:rFonts w:ascii="GHEA Grapalat" w:eastAsia="Times New Roman" w:hAnsi="GHEA Grapalat" w:cs="Calibri"/>
                <w:color w:val="000000"/>
                <w:sz w:val="20"/>
                <w:szCs w:val="20"/>
                <w:lang w:val="ru-RU"/>
              </w:rPr>
              <w:lastRenderedPageBreak/>
              <w:t>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258" w:type="dxa"/>
            <w:tcBorders>
              <w:top w:val="nil"/>
              <w:left w:val="nil"/>
              <w:bottom w:val="single" w:sz="4" w:space="0" w:color="auto"/>
              <w:right w:val="single" w:sz="4" w:space="0" w:color="auto"/>
            </w:tcBorders>
            <w:vAlign w:val="center"/>
            <w:hideMark/>
          </w:tcPr>
          <w:p w14:paraId="5258091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1662881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12</w:t>
            </w:r>
          </w:p>
        </w:tc>
      </w:tr>
      <w:tr w:rsidR="00371C44" w:rsidRPr="00371C44" w14:paraId="1867D2C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B3C64D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10.5</w:t>
            </w:r>
          </w:p>
        </w:tc>
        <w:tc>
          <w:tcPr>
            <w:tcW w:w="11216" w:type="dxa"/>
            <w:tcBorders>
              <w:top w:val="nil"/>
              <w:left w:val="nil"/>
              <w:bottom w:val="single" w:sz="4" w:space="0" w:color="auto"/>
              <w:right w:val="single" w:sz="4" w:space="0" w:color="auto"/>
            </w:tcBorders>
            <w:hideMark/>
          </w:tcPr>
          <w:p w14:paraId="76F66DB0"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66DAFF5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A83412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0C4BD8E6"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20F0E1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10.6</w:t>
            </w:r>
          </w:p>
        </w:tc>
        <w:tc>
          <w:tcPr>
            <w:tcW w:w="11216" w:type="dxa"/>
            <w:tcBorders>
              <w:top w:val="nil"/>
              <w:left w:val="nil"/>
              <w:bottom w:val="single" w:sz="4" w:space="0" w:color="auto"/>
              <w:right w:val="single" w:sz="4" w:space="0" w:color="auto"/>
            </w:tcBorders>
            <w:hideMark/>
          </w:tcPr>
          <w:p w14:paraId="769B64DC"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 xml:space="preserve">Концы ножек должны быть закрыты пластиковыми заглушками чёрного цвета; толщина боковых стенок — 2 мм, </w:t>
            </w:r>
            <w:r w:rsidRPr="00371C44">
              <w:rPr>
                <w:rFonts w:ascii="GHEA Grapalat" w:eastAsia="Times New Roman" w:hAnsi="GHEA Grapalat" w:cs="Calibri"/>
                <w:color w:val="000000"/>
                <w:sz w:val="20"/>
                <w:szCs w:val="20"/>
                <w:lang w:val="ru-RU"/>
              </w:rPr>
              <w:lastRenderedPageBreak/>
              <w:t>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42793F1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40760FE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62CE8390"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4CC9ED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10.7</w:t>
            </w:r>
          </w:p>
        </w:tc>
        <w:tc>
          <w:tcPr>
            <w:tcW w:w="11216" w:type="dxa"/>
            <w:tcBorders>
              <w:top w:val="nil"/>
              <w:left w:val="nil"/>
              <w:bottom w:val="single" w:sz="4" w:space="0" w:color="auto"/>
              <w:right w:val="single" w:sz="4" w:space="0" w:color="auto"/>
            </w:tcBorders>
            <w:hideMark/>
          </w:tcPr>
          <w:p w14:paraId="48F642D2"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71C44">
              <w:rPr>
                <w:rFonts w:ascii="GHEA Grapalat" w:eastAsia="Times New Roman" w:hAnsi="GHEA Grapalat" w:cs="Calibri"/>
                <w:color w:val="000000"/>
                <w:sz w:val="20"/>
                <w:szCs w:val="20"/>
                <w:lang w:val="ru-RU"/>
              </w:rPr>
              <w:br/>
              <w:t xml:space="preserve">Размеры — 900×1200×2000 мм. Флипчарт (англ. </w:t>
            </w:r>
            <w:r w:rsidRPr="00371C44">
              <w:rPr>
                <w:rFonts w:ascii="GHEA Grapalat" w:eastAsia="Times New Roman" w:hAnsi="GHEA Grapalat" w:cs="Calibri"/>
                <w:color w:val="000000"/>
                <w:sz w:val="20"/>
                <w:szCs w:val="20"/>
              </w:rPr>
              <w:t>flip</w:t>
            </w:r>
            <w:r w:rsidRPr="00371C44">
              <w:rPr>
                <w:rFonts w:ascii="GHEA Grapalat" w:eastAsia="Times New Roman" w:hAnsi="GHEA Grapalat" w:cs="Calibri"/>
                <w:color w:val="000000"/>
                <w:sz w:val="20"/>
                <w:szCs w:val="20"/>
                <w:lang w:val="ru-RU"/>
              </w:rPr>
              <w:t xml:space="preserve"> </w:t>
            </w:r>
            <w:r w:rsidRPr="00371C44">
              <w:rPr>
                <w:rFonts w:ascii="GHEA Grapalat" w:eastAsia="Times New Roman" w:hAnsi="GHEA Grapalat" w:cs="Calibri"/>
                <w:color w:val="000000"/>
                <w:sz w:val="20"/>
                <w:szCs w:val="20"/>
              </w:rPr>
              <w:t>chart</w:t>
            </w:r>
            <w:r w:rsidRPr="00371C44">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371C44">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371C44">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258" w:type="dxa"/>
            <w:tcBorders>
              <w:top w:val="nil"/>
              <w:left w:val="nil"/>
              <w:bottom w:val="single" w:sz="4" w:space="0" w:color="auto"/>
              <w:right w:val="single" w:sz="4" w:space="0" w:color="auto"/>
            </w:tcBorders>
            <w:vAlign w:val="center"/>
            <w:hideMark/>
          </w:tcPr>
          <w:p w14:paraId="2A6E4C4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4711F6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4E19F4F5"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79A20A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10.8</w:t>
            </w:r>
          </w:p>
        </w:tc>
        <w:tc>
          <w:tcPr>
            <w:tcW w:w="11216" w:type="dxa"/>
            <w:tcBorders>
              <w:top w:val="nil"/>
              <w:left w:val="nil"/>
              <w:bottom w:val="single" w:sz="4" w:space="0" w:color="auto"/>
              <w:right w:val="single" w:sz="4" w:space="0" w:color="auto"/>
            </w:tcBorders>
            <w:hideMark/>
          </w:tcPr>
          <w:p w14:paraId="5EE36B60"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371C44">
              <w:rPr>
                <w:rFonts w:ascii="GHEA Grapalat" w:eastAsia="Times New Roman" w:hAnsi="GHEA Grapalat" w:cs="Calibri"/>
                <w:color w:val="000000"/>
                <w:sz w:val="20"/>
                <w:szCs w:val="20"/>
              </w:rPr>
              <w:t>E</w:t>
            </w:r>
            <w:r w:rsidRPr="00371C44">
              <w:rPr>
                <w:rFonts w:ascii="GHEA Grapalat" w:eastAsia="Times New Roman" w:hAnsi="GHEA Grapalat" w:cs="Calibri"/>
                <w:color w:val="000000"/>
                <w:sz w:val="20"/>
                <w:szCs w:val="20"/>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258" w:type="dxa"/>
            <w:tcBorders>
              <w:top w:val="nil"/>
              <w:left w:val="nil"/>
              <w:bottom w:val="single" w:sz="4" w:space="0" w:color="auto"/>
              <w:right w:val="single" w:sz="4" w:space="0" w:color="auto"/>
            </w:tcBorders>
            <w:vAlign w:val="center"/>
            <w:hideMark/>
          </w:tcPr>
          <w:p w14:paraId="559B315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DC1C7C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24692332"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4D748C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620FB1BD"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11. ТРЕНЕРСКАЯ КОМНАТА</w:t>
            </w:r>
          </w:p>
        </w:tc>
        <w:tc>
          <w:tcPr>
            <w:tcW w:w="1258" w:type="dxa"/>
            <w:tcBorders>
              <w:top w:val="nil"/>
              <w:left w:val="nil"/>
              <w:bottom w:val="single" w:sz="4" w:space="0" w:color="auto"/>
              <w:right w:val="single" w:sz="4" w:space="0" w:color="auto"/>
            </w:tcBorders>
            <w:vAlign w:val="center"/>
            <w:hideMark/>
          </w:tcPr>
          <w:p w14:paraId="0F22896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3AFD59C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1284427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078061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11.1</w:t>
            </w:r>
          </w:p>
        </w:tc>
        <w:tc>
          <w:tcPr>
            <w:tcW w:w="11216" w:type="dxa"/>
            <w:tcBorders>
              <w:top w:val="nil"/>
              <w:left w:val="nil"/>
              <w:bottom w:val="single" w:sz="4" w:space="0" w:color="auto"/>
              <w:right w:val="single" w:sz="4" w:space="0" w:color="auto"/>
            </w:tcBorders>
            <w:hideMark/>
          </w:tcPr>
          <w:p w14:paraId="478E5A6D"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3B2FD8B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359AE65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0E9B4A6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6F7CB4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11.2</w:t>
            </w:r>
          </w:p>
        </w:tc>
        <w:tc>
          <w:tcPr>
            <w:tcW w:w="11216" w:type="dxa"/>
            <w:tcBorders>
              <w:top w:val="nil"/>
              <w:left w:val="nil"/>
              <w:bottom w:val="single" w:sz="4" w:space="0" w:color="auto"/>
              <w:right w:val="single" w:sz="4" w:space="0" w:color="auto"/>
            </w:tcBorders>
            <w:hideMark/>
          </w:tcPr>
          <w:p w14:paraId="1B3DD456"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E07989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476DA2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1E3B73F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6823B9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11.3</w:t>
            </w:r>
          </w:p>
        </w:tc>
        <w:tc>
          <w:tcPr>
            <w:tcW w:w="11216" w:type="dxa"/>
            <w:tcBorders>
              <w:top w:val="nil"/>
              <w:left w:val="nil"/>
              <w:bottom w:val="single" w:sz="4" w:space="0" w:color="auto"/>
              <w:right w:val="single" w:sz="4" w:space="0" w:color="auto"/>
            </w:tcBorders>
            <w:hideMark/>
          </w:tcPr>
          <w:p w14:paraId="7D34F874"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71C44">
              <w:rPr>
                <w:rFonts w:ascii="GHEA Grapalat" w:eastAsia="Times New Roman" w:hAnsi="GHEA Grapalat" w:cs="Calibri"/>
                <w:color w:val="000000"/>
                <w:sz w:val="20"/>
                <w:szCs w:val="20"/>
              </w:rPr>
              <w:t>Окончательный внешний вид согласовать с заказчиком. Образец/чертёж прилагается.</w:t>
            </w:r>
          </w:p>
        </w:tc>
        <w:tc>
          <w:tcPr>
            <w:tcW w:w="1258" w:type="dxa"/>
            <w:tcBorders>
              <w:top w:val="nil"/>
              <w:left w:val="nil"/>
              <w:bottom w:val="single" w:sz="4" w:space="0" w:color="auto"/>
              <w:right w:val="single" w:sz="4" w:space="0" w:color="auto"/>
            </w:tcBorders>
            <w:vAlign w:val="center"/>
            <w:hideMark/>
          </w:tcPr>
          <w:p w14:paraId="742C69D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6E5F02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2159C69B"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9DCBC7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11.4</w:t>
            </w:r>
          </w:p>
        </w:tc>
        <w:tc>
          <w:tcPr>
            <w:tcW w:w="11216" w:type="dxa"/>
            <w:tcBorders>
              <w:top w:val="nil"/>
              <w:left w:val="nil"/>
              <w:bottom w:val="single" w:sz="4" w:space="0" w:color="auto"/>
              <w:right w:val="single" w:sz="4" w:space="0" w:color="auto"/>
            </w:tcBorders>
            <w:hideMark/>
          </w:tcPr>
          <w:p w14:paraId="54373D74"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71C44">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71C44">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71C44">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71C44">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71C44">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71C44">
              <w:rPr>
                <w:rFonts w:ascii="GHEA Grapalat" w:eastAsia="Times New Roman" w:hAnsi="GHEA Grapalat" w:cs="Calibri"/>
                <w:color w:val="000000"/>
                <w:sz w:val="20"/>
                <w:szCs w:val="20"/>
                <w:lang w:val="ru-RU"/>
              </w:rPr>
              <w:br/>
              <w:t>Все соединения выполняются скрытыми креплениями.</w:t>
            </w:r>
            <w:r w:rsidRPr="00371C44">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71C44">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663D80A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07C732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113E0B7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C24E75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lastRenderedPageBreak/>
              <w:t> </w:t>
            </w:r>
          </w:p>
        </w:tc>
        <w:tc>
          <w:tcPr>
            <w:tcW w:w="11216" w:type="dxa"/>
            <w:tcBorders>
              <w:top w:val="nil"/>
              <w:left w:val="nil"/>
              <w:bottom w:val="single" w:sz="4" w:space="0" w:color="auto"/>
              <w:right w:val="single" w:sz="4" w:space="0" w:color="auto"/>
            </w:tcBorders>
            <w:hideMark/>
          </w:tcPr>
          <w:p w14:paraId="7ECB2BC6"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12. РАЗДЕВАЛКА</w:t>
            </w:r>
          </w:p>
        </w:tc>
        <w:tc>
          <w:tcPr>
            <w:tcW w:w="1258" w:type="dxa"/>
            <w:tcBorders>
              <w:top w:val="nil"/>
              <w:left w:val="nil"/>
              <w:bottom w:val="single" w:sz="4" w:space="0" w:color="auto"/>
              <w:right w:val="single" w:sz="4" w:space="0" w:color="auto"/>
            </w:tcBorders>
            <w:vAlign w:val="center"/>
            <w:hideMark/>
          </w:tcPr>
          <w:p w14:paraId="535B35D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6D2DCDD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228F6DEE"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44BB3B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12.1</w:t>
            </w:r>
          </w:p>
        </w:tc>
        <w:tc>
          <w:tcPr>
            <w:tcW w:w="11216" w:type="dxa"/>
            <w:tcBorders>
              <w:top w:val="nil"/>
              <w:left w:val="nil"/>
              <w:bottom w:val="single" w:sz="4" w:space="0" w:color="auto"/>
              <w:right w:val="single" w:sz="4" w:space="0" w:color="auto"/>
            </w:tcBorders>
            <w:hideMark/>
          </w:tcPr>
          <w:p w14:paraId="373A769B"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371C44">
              <w:rPr>
                <w:rFonts w:ascii="GHEA Grapalat" w:eastAsia="Times New Roman" w:hAnsi="GHEA Grapalat" w:cs="Calibri"/>
                <w:color w:val="000000"/>
                <w:sz w:val="20"/>
                <w:szCs w:val="20"/>
                <w:lang w:val="ru-RU"/>
              </w:rPr>
              <w:br/>
              <w:t>Все соединения выполняются скрытыми креплениями. Внешние размеры шкафа — 1608 × 400 × 1680 мм (Д × Г × В).</w:t>
            </w:r>
            <w:r w:rsidRPr="00371C44">
              <w:rPr>
                <w:rFonts w:ascii="GHEA Grapalat" w:eastAsia="Times New Roman" w:hAnsi="GHEA Grapalat" w:cs="Calibri"/>
                <w:color w:val="000000"/>
                <w:sz w:val="20"/>
                <w:szCs w:val="20"/>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371C44">
              <w:rPr>
                <w:rFonts w:ascii="GHEA Grapalat" w:eastAsia="Times New Roman" w:hAnsi="GHEA Grapalat" w:cs="Calibri"/>
                <w:color w:val="000000"/>
                <w:sz w:val="20"/>
                <w:szCs w:val="20"/>
                <w:lang w:val="ru-RU"/>
              </w:rPr>
              <w:br/>
              <w:t>Задняя стенка шкафа должна быть изготовлена из ламинированной древесноволокнистой плиты (ДВП) толщиной 4 мм в цвет основной ДСП.</w:t>
            </w:r>
            <w:r w:rsidRPr="00371C44">
              <w:rPr>
                <w:rFonts w:ascii="GHEA Grapalat" w:eastAsia="Times New Roman" w:hAnsi="GHEA Grapalat" w:cs="Calibri"/>
                <w:color w:val="000000"/>
                <w:sz w:val="20"/>
                <w:szCs w:val="20"/>
                <w:lang w:val="ru-RU"/>
              </w:rPr>
              <w:br/>
              <w:t>По всему периметру шкаф должен иметь прямоугольные опорные ножки.</w:t>
            </w:r>
            <w:r w:rsidRPr="00371C44">
              <w:rPr>
                <w:rFonts w:ascii="GHEA Grapalat" w:eastAsia="Times New Roman" w:hAnsi="GHEA Grapalat" w:cs="Calibri"/>
                <w:color w:val="000000"/>
                <w:sz w:val="20"/>
                <w:szCs w:val="20"/>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258" w:type="dxa"/>
            <w:tcBorders>
              <w:top w:val="nil"/>
              <w:left w:val="nil"/>
              <w:bottom w:val="single" w:sz="4" w:space="0" w:color="auto"/>
              <w:right w:val="single" w:sz="4" w:space="0" w:color="auto"/>
            </w:tcBorders>
            <w:vAlign w:val="center"/>
            <w:hideMark/>
          </w:tcPr>
          <w:p w14:paraId="58E4ED3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16CB60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08ADB07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378F8F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12.2</w:t>
            </w:r>
          </w:p>
        </w:tc>
        <w:tc>
          <w:tcPr>
            <w:tcW w:w="11216" w:type="dxa"/>
            <w:tcBorders>
              <w:top w:val="nil"/>
              <w:left w:val="nil"/>
              <w:bottom w:val="single" w:sz="4" w:space="0" w:color="auto"/>
              <w:right w:val="single" w:sz="4" w:space="0" w:color="auto"/>
            </w:tcBorders>
            <w:hideMark/>
          </w:tcPr>
          <w:p w14:paraId="02F3C35F"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71C44">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71C44">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71C44">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71C44">
              <w:rPr>
                <w:rFonts w:ascii="GHEA Grapalat" w:eastAsia="Times New Roman" w:hAnsi="GHEA Grapalat" w:cs="Calibri"/>
                <w:color w:val="000000"/>
                <w:sz w:val="20"/>
                <w:szCs w:val="20"/>
              </w:rPr>
              <w:t>AISI</w:t>
            </w:r>
            <w:r w:rsidRPr="00371C44">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371C44">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371C44">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371C44">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5C9ACA6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954E3A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08FDE1E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A58A82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12.3</w:t>
            </w:r>
          </w:p>
        </w:tc>
        <w:tc>
          <w:tcPr>
            <w:tcW w:w="11216" w:type="dxa"/>
            <w:tcBorders>
              <w:top w:val="nil"/>
              <w:left w:val="nil"/>
              <w:bottom w:val="single" w:sz="4" w:space="0" w:color="auto"/>
              <w:right w:val="single" w:sz="4" w:space="0" w:color="auto"/>
            </w:tcBorders>
            <w:hideMark/>
          </w:tcPr>
          <w:p w14:paraId="06383DA9"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71C44">
              <w:rPr>
                <w:rFonts w:ascii="GHEA Grapalat" w:eastAsia="Times New Roman" w:hAnsi="GHEA Grapalat" w:cs="Calibri"/>
                <w:color w:val="000000"/>
                <w:sz w:val="20"/>
                <w:szCs w:val="20"/>
              </w:rPr>
              <w:t>Образец (рисунок) прилагается.</w:t>
            </w:r>
          </w:p>
        </w:tc>
        <w:tc>
          <w:tcPr>
            <w:tcW w:w="1258" w:type="dxa"/>
            <w:tcBorders>
              <w:top w:val="nil"/>
              <w:left w:val="nil"/>
              <w:bottom w:val="single" w:sz="4" w:space="0" w:color="auto"/>
              <w:right w:val="single" w:sz="4" w:space="0" w:color="auto"/>
            </w:tcBorders>
            <w:vAlign w:val="center"/>
            <w:hideMark/>
          </w:tcPr>
          <w:p w14:paraId="36A22D2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6ABD45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7A4F9A7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ED01BA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60C1D379"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13. СТОРОЖЕВОЙ ПОСТ</w:t>
            </w:r>
          </w:p>
        </w:tc>
        <w:tc>
          <w:tcPr>
            <w:tcW w:w="1258" w:type="dxa"/>
            <w:tcBorders>
              <w:top w:val="nil"/>
              <w:left w:val="nil"/>
              <w:bottom w:val="single" w:sz="4" w:space="0" w:color="auto"/>
              <w:right w:val="single" w:sz="4" w:space="0" w:color="auto"/>
            </w:tcBorders>
            <w:vAlign w:val="center"/>
            <w:hideMark/>
          </w:tcPr>
          <w:p w14:paraId="06DAA1D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0C7EDF7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279D045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AE5B6F2"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13.1</w:t>
            </w:r>
          </w:p>
        </w:tc>
        <w:tc>
          <w:tcPr>
            <w:tcW w:w="11216" w:type="dxa"/>
            <w:tcBorders>
              <w:top w:val="nil"/>
              <w:left w:val="nil"/>
              <w:bottom w:val="single" w:sz="4" w:space="0" w:color="auto"/>
              <w:right w:val="single" w:sz="4" w:space="0" w:color="auto"/>
            </w:tcBorders>
            <w:hideMark/>
          </w:tcPr>
          <w:p w14:paraId="39A85B86"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 xml:space="preserve">Ширина боковых панелей (ножек): 570 мм, края окантованы ПВХ-лентой толщиной 0,4–1 мм, на концах, </w:t>
            </w:r>
            <w:r w:rsidRPr="00371C44">
              <w:rPr>
                <w:rFonts w:ascii="GHEA Grapalat" w:eastAsia="Times New Roman" w:hAnsi="GHEA Grapalat" w:cs="Calibri"/>
                <w:color w:val="000000"/>
                <w:sz w:val="20"/>
                <w:szCs w:val="20"/>
                <w:lang w:val="ru-RU"/>
              </w:rPr>
              <w:lastRenderedPageBreak/>
              <w:t>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0ACBF5F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4DA7560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2238CB16"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DBC72B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13.2</w:t>
            </w:r>
          </w:p>
        </w:tc>
        <w:tc>
          <w:tcPr>
            <w:tcW w:w="11216" w:type="dxa"/>
            <w:tcBorders>
              <w:top w:val="nil"/>
              <w:left w:val="nil"/>
              <w:bottom w:val="single" w:sz="4" w:space="0" w:color="auto"/>
              <w:right w:val="single" w:sz="4" w:space="0" w:color="auto"/>
            </w:tcBorders>
            <w:hideMark/>
          </w:tcPr>
          <w:p w14:paraId="5189D303"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F70EF9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AA40AA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w:t>
            </w:r>
          </w:p>
        </w:tc>
      </w:tr>
      <w:tr w:rsidR="00371C44" w:rsidRPr="00371C44" w14:paraId="1B33DE4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77D3C37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13.3</w:t>
            </w:r>
          </w:p>
        </w:tc>
        <w:tc>
          <w:tcPr>
            <w:tcW w:w="11216" w:type="dxa"/>
            <w:tcBorders>
              <w:top w:val="nil"/>
              <w:left w:val="nil"/>
              <w:bottom w:val="single" w:sz="4" w:space="0" w:color="auto"/>
              <w:right w:val="single" w:sz="4" w:space="0" w:color="auto"/>
            </w:tcBorders>
            <w:hideMark/>
          </w:tcPr>
          <w:p w14:paraId="11FF6A9B"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71C44">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71C44">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71C44">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71C44">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71C44">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71C44">
              <w:rPr>
                <w:rFonts w:ascii="GHEA Grapalat" w:eastAsia="Times New Roman" w:hAnsi="GHEA Grapalat" w:cs="Calibri"/>
                <w:color w:val="000000"/>
                <w:sz w:val="20"/>
                <w:szCs w:val="20"/>
                <w:lang w:val="ru-RU"/>
              </w:rPr>
              <w:br/>
              <w:t>Все соединения выполняются скрытыми креплениями.</w:t>
            </w:r>
            <w:r w:rsidRPr="00371C44">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71C44">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0EA967D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401916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5857C60B"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FE33D0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3BA943AF"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14. ИМУЩЕСТВО ПО ПРЕДМЕТУ "НАЧАЛЬНАЯ ВОЕННАЯ ПОДГОТОВКА"</w:t>
            </w:r>
          </w:p>
        </w:tc>
        <w:tc>
          <w:tcPr>
            <w:tcW w:w="1258" w:type="dxa"/>
            <w:tcBorders>
              <w:top w:val="nil"/>
              <w:left w:val="nil"/>
              <w:bottom w:val="single" w:sz="4" w:space="0" w:color="auto"/>
              <w:right w:val="single" w:sz="4" w:space="0" w:color="auto"/>
            </w:tcBorders>
            <w:vAlign w:val="center"/>
            <w:hideMark/>
          </w:tcPr>
          <w:p w14:paraId="67965A0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lang w:val="ru-RU"/>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0E07B28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lang w:val="ru-RU"/>
              </w:rPr>
            </w:pPr>
            <w:r w:rsidRPr="00371C44">
              <w:rPr>
                <w:rFonts w:ascii="Calibri" w:eastAsia="Times New Roman" w:hAnsi="Calibri" w:cs="Calibri"/>
                <w:color w:val="000000"/>
                <w:sz w:val="20"/>
                <w:szCs w:val="20"/>
              </w:rPr>
              <w:t> </w:t>
            </w:r>
          </w:p>
        </w:tc>
      </w:tr>
      <w:tr w:rsidR="00371C44" w:rsidRPr="00371C44" w14:paraId="3CB78FD0"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A55834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14.1</w:t>
            </w:r>
          </w:p>
        </w:tc>
        <w:tc>
          <w:tcPr>
            <w:tcW w:w="11216" w:type="dxa"/>
            <w:tcBorders>
              <w:top w:val="nil"/>
              <w:left w:val="nil"/>
              <w:bottom w:val="single" w:sz="4" w:space="0" w:color="auto"/>
              <w:right w:val="single" w:sz="4" w:space="0" w:color="auto"/>
            </w:tcBorders>
            <w:hideMark/>
          </w:tcPr>
          <w:p w14:paraId="7D99976C"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71C44">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371C44">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371C44">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71C44">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71C44">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371C44">
              <w:rPr>
                <w:rFonts w:ascii="GHEA Grapalat" w:eastAsia="Times New Roman" w:hAnsi="GHEA Grapalat" w:cs="Calibri"/>
                <w:color w:val="000000"/>
                <w:sz w:val="20"/>
                <w:szCs w:val="20"/>
                <w:lang w:val="ru-RU"/>
              </w:rPr>
              <w:br/>
              <w:t>• Внешняя труба: 25×25 мм, толщина стенки: 1.8–2.0 мм, высота: 565 мм</w:t>
            </w:r>
            <w:r w:rsidRPr="00371C44">
              <w:rPr>
                <w:rFonts w:ascii="GHEA Grapalat" w:eastAsia="Times New Roman" w:hAnsi="GHEA Grapalat" w:cs="Calibri"/>
                <w:color w:val="000000"/>
                <w:sz w:val="20"/>
                <w:szCs w:val="20"/>
                <w:lang w:val="ru-RU"/>
              </w:rPr>
              <w:br/>
              <w:t>• Внутренняя труба (сердечник): 20×20×2.0 мм, высота: 565 мм</w:t>
            </w:r>
            <w:r w:rsidRPr="00371C44">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71C44">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71C44">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71C44">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085314A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64B2AD8"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w:t>
            </w:r>
          </w:p>
        </w:tc>
      </w:tr>
      <w:tr w:rsidR="00371C44" w:rsidRPr="00371C44" w14:paraId="39A2E507"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6914F56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14.2</w:t>
            </w:r>
          </w:p>
        </w:tc>
        <w:tc>
          <w:tcPr>
            <w:tcW w:w="11216" w:type="dxa"/>
            <w:tcBorders>
              <w:top w:val="nil"/>
              <w:left w:val="nil"/>
              <w:bottom w:val="single" w:sz="4" w:space="0" w:color="auto"/>
              <w:right w:val="single" w:sz="4" w:space="0" w:color="auto"/>
            </w:tcBorders>
            <w:hideMark/>
          </w:tcPr>
          <w:p w14:paraId="64175E43"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Учебный стул с регулировкой высоты (5–12 классы).</w:t>
            </w:r>
            <w:r w:rsidRPr="00371C44">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371C44">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371C44">
              <w:rPr>
                <w:rFonts w:ascii="GHEA Grapalat" w:eastAsia="Times New Roman" w:hAnsi="GHEA Grapalat" w:cs="Calibri"/>
                <w:color w:val="000000"/>
                <w:sz w:val="20"/>
                <w:szCs w:val="20"/>
              </w:rPr>
              <w:t>D</w:t>
            </w:r>
            <w:r w:rsidRPr="00371C44">
              <w:rPr>
                <w:rFonts w:ascii="GHEA Grapalat" w:eastAsia="Times New Roman" w:hAnsi="GHEA Grapalat" w:cs="Calibri"/>
                <w:color w:val="000000"/>
                <w:sz w:val="20"/>
                <w:szCs w:val="20"/>
                <w:lang w:val="ru-RU"/>
              </w:rPr>
              <w:t>=240 мм глубиной 10–12 мм.</w:t>
            </w:r>
            <w:r w:rsidRPr="00371C44">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=20–50 мм). Кромки должны быть обработаны и шлифованы.</w:t>
            </w:r>
            <w:r w:rsidRPr="00371C44">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71C44">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71C44">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371C44">
              <w:rPr>
                <w:rFonts w:ascii="GHEA Grapalat" w:eastAsia="Times New Roman" w:hAnsi="GHEA Grapalat" w:cs="Calibri"/>
                <w:color w:val="000000"/>
                <w:sz w:val="20"/>
                <w:szCs w:val="20"/>
                <w:lang w:val="ru-RU"/>
              </w:rPr>
              <w:br/>
              <w:t>Наружная труба: 25×25 мм, толщина стенки 1,8–2,0 мм, высота — 315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lang w:val="ru-RU"/>
              </w:rPr>
              <w:lastRenderedPageBreak/>
              <w:t>Внутренняя труба (сердечник): 20×20×2,0 мм, высота — 315 мм</w:t>
            </w:r>
            <w:r w:rsidRPr="00371C44">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71C44">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71C44">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 мм.</w:t>
            </w:r>
            <w:r w:rsidRPr="00371C44">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6F88151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529F058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20</w:t>
            </w:r>
          </w:p>
        </w:tc>
      </w:tr>
      <w:tr w:rsidR="00371C44" w:rsidRPr="00371C44" w14:paraId="3F2DD3F4"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9391C1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14.3</w:t>
            </w:r>
          </w:p>
        </w:tc>
        <w:tc>
          <w:tcPr>
            <w:tcW w:w="11216" w:type="dxa"/>
            <w:tcBorders>
              <w:top w:val="nil"/>
              <w:left w:val="nil"/>
              <w:bottom w:val="single" w:sz="4" w:space="0" w:color="auto"/>
              <w:right w:val="single" w:sz="4" w:space="0" w:color="auto"/>
            </w:tcBorders>
            <w:hideMark/>
          </w:tcPr>
          <w:p w14:paraId="5EF7F420"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695D51E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C1CFD4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34AE417B"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C2909D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14.4</w:t>
            </w:r>
          </w:p>
        </w:tc>
        <w:tc>
          <w:tcPr>
            <w:tcW w:w="11216" w:type="dxa"/>
            <w:tcBorders>
              <w:top w:val="nil"/>
              <w:left w:val="nil"/>
              <w:bottom w:val="single" w:sz="4" w:space="0" w:color="auto"/>
              <w:right w:val="single" w:sz="4" w:space="0" w:color="auto"/>
            </w:tcBorders>
            <w:hideMark/>
          </w:tcPr>
          <w:p w14:paraId="2D6B3A8C"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05B1E49B"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49BB65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06826D3F"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1C12CF6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14.5</w:t>
            </w:r>
          </w:p>
        </w:tc>
        <w:tc>
          <w:tcPr>
            <w:tcW w:w="11216" w:type="dxa"/>
            <w:tcBorders>
              <w:top w:val="nil"/>
              <w:left w:val="nil"/>
              <w:bottom w:val="single" w:sz="4" w:space="0" w:color="auto"/>
              <w:right w:val="single" w:sz="4" w:space="0" w:color="auto"/>
            </w:tcBorders>
            <w:hideMark/>
          </w:tcPr>
          <w:p w14:paraId="18AC1D81"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71C44">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71C44">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71C44">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71C44">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1DF4AB5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E5DFB6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209C36BB"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4A5C0A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14.6</w:t>
            </w:r>
          </w:p>
        </w:tc>
        <w:tc>
          <w:tcPr>
            <w:tcW w:w="11216" w:type="dxa"/>
            <w:tcBorders>
              <w:top w:val="nil"/>
              <w:left w:val="nil"/>
              <w:bottom w:val="single" w:sz="4" w:space="0" w:color="auto"/>
              <w:right w:val="single" w:sz="4" w:space="0" w:color="auto"/>
            </w:tcBorders>
            <w:hideMark/>
          </w:tcPr>
          <w:p w14:paraId="75DCE4C4"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71C44">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71C44">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71C44">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71C44">
              <w:rPr>
                <w:rFonts w:ascii="GHEA Grapalat" w:eastAsia="Times New Roman" w:hAnsi="GHEA Grapalat" w:cs="Calibri"/>
                <w:color w:val="000000"/>
                <w:sz w:val="20"/>
                <w:szCs w:val="20"/>
              </w:rPr>
              <w:t>AISI</w:t>
            </w:r>
            <w:r w:rsidRPr="00371C44">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371C44">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371C44">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371C44">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641171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A1F5F6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6E15E82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3EC79E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1216" w:type="dxa"/>
            <w:tcBorders>
              <w:top w:val="nil"/>
              <w:left w:val="nil"/>
              <w:bottom w:val="single" w:sz="4" w:space="0" w:color="auto"/>
              <w:right w:val="single" w:sz="4" w:space="0" w:color="auto"/>
            </w:tcBorders>
            <w:hideMark/>
          </w:tcPr>
          <w:p w14:paraId="420C6D54"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15. ИМУЩЕСТВО ПО ПРЕДМЕТУ "ТЕХНОЛОГИЯ"</w:t>
            </w:r>
          </w:p>
        </w:tc>
        <w:tc>
          <w:tcPr>
            <w:tcW w:w="1258" w:type="dxa"/>
            <w:tcBorders>
              <w:top w:val="nil"/>
              <w:left w:val="nil"/>
              <w:bottom w:val="single" w:sz="4" w:space="0" w:color="auto"/>
              <w:right w:val="single" w:sz="4" w:space="0" w:color="auto"/>
            </w:tcBorders>
            <w:vAlign w:val="center"/>
            <w:hideMark/>
          </w:tcPr>
          <w:p w14:paraId="71CAF90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12C015E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Calibri" w:eastAsia="Times New Roman" w:hAnsi="Calibri" w:cs="Calibri"/>
                <w:color w:val="000000"/>
                <w:sz w:val="20"/>
                <w:szCs w:val="20"/>
              </w:rPr>
              <w:t> </w:t>
            </w:r>
          </w:p>
        </w:tc>
      </w:tr>
      <w:tr w:rsidR="00371C44" w:rsidRPr="00371C44" w14:paraId="334025C8"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5978362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15.1</w:t>
            </w:r>
          </w:p>
        </w:tc>
        <w:tc>
          <w:tcPr>
            <w:tcW w:w="11216" w:type="dxa"/>
            <w:tcBorders>
              <w:top w:val="nil"/>
              <w:left w:val="nil"/>
              <w:bottom w:val="single" w:sz="4" w:space="0" w:color="auto"/>
              <w:right w:val="single" w:sz="4" w:space="0" w:color="auto"/>
            </w:tcBorders>
            <w:hideMark/>
          </w:tcPr>
          <w:p w14:paraId="73C328B2" w14:textId="77777777" w:rsidR="00371C44" w:rsidRPr="00371C44" w:rsidRDefault="00371C44" w:rsidP="009B3D89">
            <w:pPr>
              <w:spacing w:after="0" w:line="240" w:lineRule="auto"/>
              <w:rPr>
                <w:rFonts w:ascii="GHEA Grapalat" w:eastAsia="Times New Roman" w:hAnsi="GHEA Grapalat" w:cs="Calibri"/>
                <w:color w:val="000000"/>
                <w:sz w:val="20"/>
                <w:szCs w:val="20"/>
                <w:lang w:val="ru-RU"/>
              </w:rPr>
            </w:pPr>
            <w:r w:rsidRPr="00371C44">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71C44">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371C44">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371C44">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71C44">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lang w:val="ru-RU"/>
              </w:rPr>
              <w:lastRenderedPageBreak/>
              <w:t>Стол должен иметь 2 пары регулируемых металлических ножек, которые состоят из внешних и внутренних квадратных труб.</w:t>
            </w:r>
            <w:r w:rsidRPr="00371C44">
              <w:rPr>
                <w:rFonts w:ascii="GHEA Grapalat" w:eastAsia="Times New Roman" w:hAnsi="GHEA Grapalat" w:cs="Calibri"/>
                <w:color w:val="000000"/>
                <w:sz w:val="20"/>
                <w:szCs w:val="20"/>
                <w:lang w:val="ru-RU"/>
              </w:rPr>
              <w:br/>
              <w:t>• Внешняя труба: 25×25 мм, толщина стенки: 1.8–2.0 мм, высота: 565 мм</w:t>
            </w:r>
            <w:r w:rsidRPr="00371C44">
              <w:rPr>
                <w:rFonts w:ascii="GHEA Grapalat" w:eastAsia="Times New Roman" w:hAnsi="GHEA Grapalat" w:cs="Calibri"/>
                <w:color w:val="000000"/>
                <w:sz w:val="20"/>
                <w:szCs w:val="20"/>
                <w:lang w:val="ru-RU"/>
              </w:rPr>
              <w:br/>
              <w:t>• Внутренняя труба (сердечник): 20×20×2.0 мм, высота: 565 мм</w:t>
            </w:r>
            <w:r w:rsidRPr="00371C44">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71C44">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71C44">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71C44">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0FD386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2D691465"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10</w:t>
            </w:r>
          </w:p>
        </w:tc>
      </w:tr>
      <w:tr w:rsidR="00371C44" w:rsidRPr="00371C44" w14:paraId="6D104575"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EF6413F"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15.2</w:t>
            </w:r>
          </w:p>
        </w:tc>
        <w:tc>
          <w:tcPr>
            <w:tcW w:w="11216" w:type="dxa"/>
            <w:tcBorders>
              <w:top w:val="nil"/>
              <w:left w:val="nil"/>
              <w:bottom w:val="single" w:sz="4" w:space="0" w:color="auto"/>
              <w:right w:val="single" w:sz="4" w:space="0" w:color="auto"/>
            </w:tcBorders>
            <w:hideMark/>
          </w:tcPr>
          <w:p w14:paraId="0831F4B1"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Учебный стул с регулировкой высоты (5–12 классы).</w:t>
            </w:r>
            <w:r w:rsidRPr="00371C44">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371C44">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371C44">
              <w:rPr>
                <w:rFonts w:ascii="GHEA Grapalat" w:eastAsia="Times New Roman" w:hAnsi="GHEA Grapalat" w:cs="Calibri"/>
                <w:color w:val="000000"/>
                <w:sz w:val="20"/>
                <w:szCs w:val="20"/>
              </w:rPr>
              <w:t>D</w:t>
            </w:r>
            <w:r w:rsidRPr="00371C44">
              <w:rPr>
                <w:rFonts w:ascii="GHEA Grapalat" w:eastAsia="Times New Roman" w:hAnsi="GHEA Grapalat" w:cs="Calibri"/>
                <w:color w:val="000000"/>
                <w:sz w:val="20"/>
                <w:szCs w:val="20"/>
                <w:lang w:val="ru-RU"/>
              </w:rPr>
              <w:t>=240 мм глубиной 10–12 мм.</w:t>
            </w:r>
            <w:r w:rsidRPr="00371C44">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=20–50 мм). Кромки должны быть обработаны и шлифованы.</w:t>
            </w:r>
            <w:r w:rsidRPr="00371C44">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71C44">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71C44">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371C44">
              <w:rPr>
                <w:rFonts w:ascii="GHEA Grapalat" w:eastAsia="Times New Roman" w:hAnsi="GHEA Grapalat" w:cs="Calibri"/>
                <w:color w:val="000000"/>
                <w:sz w:val="20"/>
                <w:szCs w:val="20"/>
                <w:lang w:val="ru-RU"/>
              </w:rPr>
              <w:br/>
              <w:t>Наружная труба: 25×25 мм, толщина стенки 1,8–2,0 мм, высота — 315 мм</w:t>
            </w:r>
            <w:r w:rsidRPr="00371C44">
              <w:rPr>
                <w:rFonts w:ascii="GHEA Grapalat" w:eastAsia="Times New Roman" w:hAnsi="GHEA Grapalat" w:cs="Calibri"/>
                <w:color w:val="000000"/>
                <w:sz w:val="20"/>
                <w:szCs w:val="20"/>
                <w:lang w:val="ru-RU"/>
              </w:rPr>
              <w:br/>
              <w:t>Внутренняя труба (сердечник): 20×20×2,0 мм, высота — 315 мм</w:t>
            </w:r>
            <w:r w:rsidRPr="00371C44">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71C44">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71C44">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71C44">
              <w:rPr>
                <w:rFonts w:ascii="GHEA Grapalat" w:eastAsia="Times New Roman" w:hAnsi="GHEA Grapalat" w:cs="Calibri"/>
                <w:color w:val="000000"/>
                <w:sz w:val="20"/>
                <w:szCs w:val="20"/>
              </w:rPr>
              <w:t>R</w:t>
            </w:r>
            <w:r w:rsidRPr="00371C44">
              <w:rPr>
                <w:rFonts w:ascii="GHEA Grapalat" w:eastAsia="Times New Roman" w:hAnsi="GHEA Grapalat" w:cs="Calibri"/>
                <w:color w:val="000000"/>
                <w:sz w:val="20"/>
                <w:szCs w:val="20"/>
                <w:lang w:val="ru-RU"/>
              </w:rPr>
              <w:t>=60 мм.</w:t>
            </w:r>
            <w:r w:rsidRPr="00371C44">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7F84E5DD"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8735F00"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20</w:t>
            </w:r>
          </w:p>
        </w:tc>
      </w:tr>
      <w:tr w:rsidR="00371C44" w:rsidRPr="00371C44" w14:paraId="54C8E1A5"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24459E2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15.3</w:t>
            </w:r>
          </w:p>
        </w:tc>
        <w:tc>
          <w:tcPr>
            <w:tcW w:w="11216" w:type="dxa"/>
            <w:tcBorders>
              <w:top w:val="nil"/>
              <w:left w:val="nil"/>
              <w:bottom w:val="single" w:sz="4" w:space="0" w:color="auto"/>
              <w:right w:val="single" w:sz="4" w:space="0" w:color="auto"/>
            </w:tcBorders>
            <w:hideMark/>
          </w:tcPr>
          <w:p w14:paraId="1DD01EF3"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Учительский стол с ящиком: Размеры: 1200×600×760 мм.</w:t>
            </w:r>
            <w:r w:rsidRPr="00371C44">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71C44">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71C44">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71C44">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71C44">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71C44">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71C44">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5440044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6F0F3E1"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5B46C5B3"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398547CA"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15.4</w:t>
            </w:r>
          </w:p>
        </w:tc>
        <w:tc>
          <w:tcPr>
            <w:tcW w:w="11216" w:type="dxa"/>
            <w:tcBorders>
              <w:top w:val="nil"/>
              <w:left w:val="nil"/>
              <w:bottom w:val="single" w:sz="4" w:space="0" w:color="auto"/>
              <w:right w:val="single" w:sz="4" w:space="0" w:color="auto"/>
            </w:tcBorders>
            <w:hideMark/>
          </w:tcPr>
          <w:p w14:paraId="491FE9D9"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71C44">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71C44">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71C44">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71C44">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71C44">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685AFF06"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5F6772E"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33BDAD5C"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451B4163"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15.5</w:t>
            </w:r>
          </w:p>
        </w:tc>
        <w:tc>
          <w:tcPr>
            <w:tcW w:w="11216" w:type="dxa"/>
            <w:tcBorders>
              <w:top w:val="nil"/>
              <w:left w:val="nil"/>
              <w:bottom w:val="single" w:sz="4" w:space="0" w:color="auto"/>
              <w:right w:val="single" w:sz="4" w:space="0" w:color="auto"/>
            </w:tcBorders>
            <w:hideMark/>
          </w:tcPr>
          <w:p w14:paraId="41A8593E"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71C44">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71C44">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71C44">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71C44">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7274770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9079A77"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r w:rsidR="00371C44" w:rsidRPr="00371C44" w14:paraId="7A92FEB1" w14:textId="77777777" w:rsidTr="00371C44">
        <w:trPr>
          <w:trHeight w:val="330"/>
        </w:trPr>
        <w:tc>
          <w:tcPr>
            <w:tcW w:w="934" w:type="dxa"/>
            <w:tcBorders>
              <w:top w:val="nil"/>
              <w:left w:val="single" w:sz="4" w:space="0" w:color="auto"/>
              <w:bottom w:val="single" w:sz="4" w:space="0" w:color="auto"/>
              <w:right w:val="single" w:sz="4" w:space="0" w:color="auto"/>
            </w:tcBorders>
            <w:vAlign w:val="center"/>
            <w:hideMark/>
          </w:tcPr>
          <w:p w14:paraId="0EB06C14"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lastRenderedPageBreak/>
              <w:t>15.6</w:t>
            </w:r>
          </w:p>
        </w:tc>
        <w:tc>
          <w:tcPr>
            <w:tcW w:w="11216" w:type="dxa"/>
            <w:tcBorders>
              <w:top w:val="nil"/>
              <w:left w:val="nil"/>
              <w:bottom w:val="single" w:sz="4" w:space="0" w:color="auto"/>
              <w:right w:val="single" w:sz="4" w:space="0" w:color="auto"/>
            </w:tcBorders>
            <w:hideMark/>
          </w:tcPr>
          <w:p w14:paraId="212F03F3" w14:textId="77777777" w:rsidR="00371C44" w:rsidRPr="00371C44" w:rsidRDefault="00371C44" w:rsidP="009B3D89">
            <w:pPr>
              <w:spacing w:after="0" w:line="240" w:lineRule="auto"/>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71C44">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71C44">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71C44">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71C44">
              <w:rPr>
                <w:rFonts w:ascii="GHEA Grapalat" w:eastAsia="Times New Roman" w:hAnsi="GHEA Grapalat" w:cs="Calibri"/>
                <w:color w:val="000000"/>
                <w:sz w:val="20"/>
                <w:szCs w:val="20"/>
              </w:rPr>
              <w:t>AISI</w:t>
            </w:r>
            <w:r w:rsidRPr="00371C44">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371C44">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371C44">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371C44">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71C44">
              <w:rPr>
                <w:rFonts w:ascii="GHEA Grapalat" w:eastAsia="Times New Roman" w:hAnsi="GHEA Grapalat" w:cs="Calibri"/>
                <w:color w:val="000000"/>
                <w:sz w:val="20"/>
                <w:szCs w:val="20"/>
                <w:lang w:val="ru-RU"/>
              </w:rPr>
              <w:br/>
            </w:r>
            <w:r w:rsidRPr="00371C44">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3B73C19"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789551C" w14:textId="77777777" w:rsidR="00371C44" w:rsidRPr="00371C44" w:rsidRDefault="00371C44" w:rsidP="009B3D89">
            <w:pPr>
              <w:spacing w:after="0" w:line="240" w:lineRule="auto"/>
              <w:jc w:val="center"/>
              <w:rPr>
                <w:rFonts w:ascii="GHEA Grapalat" w:eastAsia="Times New Roman" w:hAnsi="GHEA Grapalat" w:cs="Calibri"/>
                <w:color w:val="000000"/>
                <w:sz w:val="20"/>
                <w:szCs w:val="20"/>
              </w:rPr>
            </w:pPr>
            <w:r w:rsidRPr="00371C44">
              <w:rPr>
                <w:rFonts w:ascii="GHEA Grapalat" w:eastAsia="Times New Roman" w:hAnsi="GHEA Grapalat" w:cs="Calibri"/>
                <w:color w:val="000000"/>
                <w:sz w:val="20"/>
                <w:szCs w:val="20"/>
              </w:rPr>
              <w:t>1</w:t>
            </w:r>
          </w:p>
        </w:tc>
      </w:tr>
    </w:tbl>
    <w:p w14:paraId="0DBBEC6D" w14:textId="77777777" w:rsidR="00222A3C" w:rsidRDefault="00222A3C" w:rsidP="00587521">
      <w:pPr>
        <w:spacing w:after="120" w:line="240" w:lineRule="auto"/>
        <w:ind w:left="86"/>
        <w:jc w:val="both"/>
        <w:rPr>
          <w:rStyle w:val="ezkurwreuab5ozgtqnkl"/>
          <w:rFonts w:ascii="GHEA Grapalat" w:hAnsi="GHEA Grapalat"/>
          <w:b/>
          <w:bCs/>
          <w:sz w:val="20"/>
          <w:lang w:val="ru-RU"/>
        </w:rPr>
      </w:pPr>
    </w:p>
    <w:p w14:paraId="64BA13B2"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51927286"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7A4056DE"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0D36AF13" w14:textId="77777777" w:rsidTr="00B538E7">
        <w:trPr>
          <w:jc w:val="center"/>
        </w:trPr>
        <w:tc>
          <w:tcPr>
            <w:tcW w:w="4536" w:type="dxa"/>
          </w:tcPr>
          <w:p w14:paraId="11517AD6"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7DE224B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67A6F9BC"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0BC7945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029193F0"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25E50D9E"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5F483F6A"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71B5AE4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61EAF14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3ED34F04" w14:textId="77777777" w:rsidR="00587521" w:rsidRPr="009866FD" w:rsidRDefault="00587521">
      <w:pPr>
        <w:spacing w:before="100" w:beforeAutospacing="1" w:after="100" w:afterAutospacing="1" w:line="240" w:lineRule="auto"/>
        <w:contextualSpacing/>
        <w:rPr>
          <w:rFonts w:ascii="GHEA Grapalat" w:hAnsi="GHEA Grapalat"/>
          <w:b/>
          <w:lang w:val="af-ZA"/>
        </w:rPr>
      </w:pPr>
    </w:p>
    <w:sectPr w:rsidR="00587521" w:rsidRPr="009866FD" w:rsidSect="00033173">
      <w:type w:val="continuous"/>
      <w:pgSz w:w="15840" w:h="12240" w:orient="landscape"/>
      <w:pgMar w:top="45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376E2" w14:textId="77777777" w:rsidR="00E901BA" w:rsidRDefault="00E901BA" w:rsidP="009A1A03">
      <w:pPr>
        <w:spacing w:after="0" w:line="240" w:lineRule="auto"/>
      </w:pPr>
      <w:r>
        <w:separator/>
      </w:r>
    </w:p>
  </w:endnote>
  <w:endnote w:type="continuationSeparator" w:id="0">
    <w:p w14:paraId="4F257E0F" w14:textId="77777777" w:rsidR="00E901BA" w:rsidRDefault="00E901BA"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C31D7" w14:textId="77777777" w:rsidR="00E901BA" w:rsidRDefault="00E901BA" w:rsidP="009A1A03">
      <w:pPr>
        <w:spacing w:after="0" w:line="240" w:lineRule="auto"/>
      </w:pPr>
      <w:r>
        <w:separator/>
      </w:r>
    </w:p>
  </w:footnote>
  <w:footnote w:type="continuationSeparator" w:id="0">
    <w:p w14:paraId="28F4F91E" w14:textId="77777777" w:rsidR="00E901BA" w:rsidRDefault="00E901BA"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3173"/>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47F2"/>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A93"/>
    <w:rsid w:val="001F6EEA"/>
    <w:rsid w:val="00200E30"/>
    <w:rsid w:val="002026EA"/>
    <w:rsid w:val="002052A8"/>
    <w:rsid w:val="00206CCD"/>
    <w:rsid w:val="00207799"/>
    <w:rsid w:val="00211D81"/>
    <w:rsid w:val="00215CEA"/>
    <w:rsid w:val="00217E98"/>
    <w:rsid w:val="00222A3C"/>
    <w:rsid w:val="00222B74"/>
    <w:rsid w:val="002241A2"/>
    <w:rsid w:val="00225C0C"/>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67BF8"/>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BD6"/>
    <w:rsid w:val="00302527"/>
    <w:rsid w:val="00302DC8"/>
    <w:rsid w:val="00303B16"/>
    <w:rsid w:val="00310B07"/>
    <w:rsid w:val="003123C4"/>
    <w:rsid w:val="00313191"/>
    <w:rsid w:val="0031672B"/>
    <w:rsid w:val="003201A3"/>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0061"/>
    <w:rsid w:val="00371C44"/>
    <w:rsid w:val="003723E2"/>
    <w:rsid w:val="003741AF"/>
    <w:rsid w:val="003751FD"/>
    <w:rsid w:val="00376C4E"/>
    <w:rsid w:val="00376E04"/>
    <w:rsid w:val="00380E3E"/>
    <w:rsid w:val="003814B2"/>
    <w:rsid w:val="00383422"/>
    <w:rsid w:val="003835DB"/>
    <w:rsid w:val="003851C9"/>
    <w:rsid w:val="00387915"/>
    <w:rsid w:val="00390C49"/>
    <w:rsid w:val="00391CE8"/>
    <w:rsid w:val="00391DA2"/>
    <w:rsid w:val="003935DF"/>
    <w:rsid w:val="003A07C9"/>
    <w:rsid w:val="003A1191"/>
    <w:rsid w:val="003A74FC"/>
    <w:rsid w:val="003B1AED"/>
    <w:rsid w:val="003B285E"/>
    <w:rsid w:val="003B4584"/>
    <w:rsid w:val="003C0C88"/>
    <w:rsid w:val="003C3F04"/>
    <w:rsid w:val="003C4D91"/>
    <w:rsid w:val="003C4E1C"/>
    <w:rsid w:val="003C63E1"/>
    <w:rsid w:val="003D0597"/>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04F3"/>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0860"/>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448"/>
    <w:rsid w:val="00567AF4"/>
    <w:rsid w:val="005710E0"/>
    <w:rsid w:val="00575AEC"/>
    <w:rsid w:val="00580CF7"/>
    <w:rsid w:val="00582A03"/>
    <w:rsid w:val="00583DD7"/>
    <w:rsid w:val="005842C4"/>
    <w:rsid w:val="0058588B"/>
    <w:rsid w:val="00586CCD"/>
    <w:rsid w:val="00586CF3"/>
    <w:rsid w:val="00587521"/>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196E"/>
    <w:rsid w:val="007C4042"/>
    <w:rsid w:val="007C4A46"/>
    <w:rsid w:val="007D2907"/>
    <w:rsid w:val="007D2DC5"/>
    <w:rsid w:val="007E065C"/>
    <w:rsid w:val="007E2072"/>
    <w:rsid w:val="007E5B13"/>
    <w:rsid w:val="007F617D"/>
    <w:rsid w:val="007F7212"/>
    <w:rsid w:val="00800F55"/>
    <w:rsid w:val="00802ABA"/>
    <w:rsid w:val="00806F72"/>
    <w:rsid w:val="00815319"/>
    <w:rsid w:val="00815B89"/>
    <w:rsid w:val="008247B2"/>
    <w:rsid w:val="00825C8F"/>
    <w:rsid w:val="0082604E"/>
    <w:rsid w:val="00834195"/>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37F5"/>
    <w:rsid w:val="009454E5"/>
    <w:rsid w:val="00945C9F"/>
    <w:rsid w:val="00946856"/>
    <w:rsid w:val="009518CE"/>
    <w:rsid w:val="0095551D"/>
    <w:rsid w:val="0095599D"/>
    <w:rsid w:val="0096299A"/>
    <w:rsid w:val="009649B6"/>
    <w:rsid w:val="00965F55"/>
    <w:rsid w:val="00967E7F"/>
    <w:rsid w:val="00970EAE"/>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2413"/>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37F03"/>
    <w:rsid w:val="00C446AC"/>
    <w:rsid w:val="00C51DCC"/>
    <w:rsid w:val="00C53F65"/>
    <w:rsid w:val="00C5454C"/>
    <w:rsid w:val="00C550A7"/>
    <w:rsid w:val="00C555FC"/>
    <w:rsid w:val="00C56244"/>
    <w:rsid w:val="00C569FD"/>
    <w:rsid w:val="00C61F12"/>
    <w:rsid w:val="00C61FC4"/>
    <w:rsid w:val="00C64502"/>
    <w:rsid w:val="00C65A98"/>
    <w:rsid w:val="00C71CE8"/>
    <w:rsid w:val="00C72C4E"/>
    <w:rsid w:val="00C80A48"/>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68D9"/>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1BA"/>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02C0"/>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48CC"/>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269D"/>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304F3"/>
    <w:rPr>
      <w:color w:val="800080"/>
      <w:u w:val="single"/>
    </w:rPr>
  </w:style>
  <w:style w:type="paragraph" w:customStyle="1" w:styleId="msonormal0">
    <w:name w:val="msonormal"/>
    <w:basedOn w:val="Normal"/>
    <w:rsid w:val="004304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304F3"/>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304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304F3"/>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304F3"/>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BDDA5-BDD6-4CF9-9ABE-8B9B8B172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14929</Words>
  <Characters>85100</Characters>
  <Application>Microsoft Office Word</Application>
  <DocSecurity>0</DocSecurity>
  <Lines>709</Lines>
  <Paragraphs>199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https:/mul2-edu.gov.am/tasks/1990994/oneclick?token=7b38dd46cac1b5a465785b298ce329eb</cp:keywords>
  <dc:description/>
  <cp:lastModifiedBy>User</cp:lastModifiedBy>
  <cp:revision>17</cp:revision>
  <cp:lastPrinted>2025-05-13T08:15:00Z</cp:lastPrinted>
  <dcterms:created xsi:type="dcterms:W3CDTF">2026-03-05T12:49:00Z</dcterms:created>
  <dcterms:modified xsi:type="dcterms:W3CDTF">2026-07-30T13:25:00Z</dcterms:modified>
</cp:coreProperties>
</file>